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B4" w:rsidRPr="005006B4" w:rsidRDefault="005006B4" w:rsidP="005006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>П</w:t>
      </w:r>
      <w:r w:rsidR="00D552B1">
        <w:rPr>
          <w:rFonts w:ascii="Times New Roman" w:hAnsi="Times New Roman" w:cs="Times New Roman"/>
          <w:b/>
          <w:sz w:val="96"/>
          <w:szCs w:val="96"/>
        </w:rPr>
        <w:t>ищеблок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058"/>
        <w:gridCol w:w="6"/>
        <w:gridCol w:w="1026"/>
        <w:gridCol w:w="6"/>
        <w:gridCol w:w="3090"/>
        <w:gridCol w:w="6"/>
      </w:tblGrid>
      <w:tr w:rsidR="00626A23" w:rsidTr="00626A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Наименовани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е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Инв. №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Примечание</w:t>
            </w: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товарные до 500кг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циферблатные ВТЦ-10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напольные электронные МП-60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133002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товарные ВТ-8908 до 100кг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133001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Весы электронные М-ЕR 327 до 32кг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133003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Камера морозильная Атлант-18480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138031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кухонная универсальная УКМ-06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138042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P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МФУ</w:t>
            </w:r>
            <w:r w:rsidRPr="00626A23">
              <w:rPr>
                <w:rFonts w:ascii="Calibri" w:hAnsi="Calibri" w:cs="Calibri"/>
                <w:color w:val="000000"/>
                <w:lang w:val="en-US"/>
              </w:rPr>
              <w:t xml:space="preserve"> HP-Laser JET M1005 MFP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136004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</w:t>
            </w:r>
            <w:proofErr w:type="spellStart"/>
            <w:r>
              <w:rPr>
                <w:rFonts w:ascii="Calibri" w:hAnsi="Calibri" w:cs="Calibri"/>
                <w:color w:val="000000"/>
              </w:rPr>
              <w:t>Acer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AL1716S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136005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136006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доочистки воды А-250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138029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Холодильник </w:t>
            </w:r>
            <w:proofErr w:type="spellStart"/>
            <w:r>
              <w:rPr>
                <w:rFonts w:ascii="Calibri" w:hAnsi="Calibri" w:cs="Calibri"/>
                <w:color w:val="000000"/>
              </w:rPr>
              <w:t>Exqvizit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138054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Холодильник Мир-101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138030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Холодильник Саратов-105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138061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ШХ-0,80М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138026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Электронагреватель ВАЭ-90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138052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Электромясорубка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138055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Электрошкаф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жарочный ШЖЭ-2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Электромясорубка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Mulinex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138044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Картофелечистка МОК-300М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138073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Электроплита ЭП-6П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холодильный ШХС-0,80М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138074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Машина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протирочно</w:t>
            </w:r>
            <w:proofErr w:type="spellEnd"/>
            <w:r>
              <w:rPr>
                <w:rFonts w:ascii="Calibri" w:hAnsi="Calibri" w:cs="Calibri"/>
                <w:color w:val="000000"/>
              </w:rPr>
              <w:t>-овощерезательная ОМ-350/380П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670A" w:rsidRDefault="00C4670A" w:rsidP="00C4670A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011"/>
        <w:gridCol w:w="1032"/>
        <w:gridCol w:w="3096"/>
      </w:tblGrid>
      <w:tr w:rsidR="00626A23" w:rsidTr="00626A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Наименование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Инв. №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Примечание</w:t>
            </w: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Буфет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B84A8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1 тумбовый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B84A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Стол на </w:t>
            </w:r>
            <w:r>
              <w:rPr>
                <w:rFonts w:ascii="Calibri" w:hAnsi="Calibri" w:cs="Calibri"/>
                <w:color w:val="000000"/>
              </w:rPr>
              <w:t>металлических</w:t>
            </w:r>
            <w:r>
              <w:rPr>
                <w:rFonts w:ascii="Calibri" w:hAnsi="Calibri" w:cs="Calibri"/>
                <w:color w:val="000000"/>
              </w:rPr>
              <w:t xml:space="preserve"> ножках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Стул жесткий на </w:t>
            </w:r>
            <w:r>
              <w:rPr>
                <w:rFonts w:ascii="Calibri" w:hAnsi="Calibri" w:cs="Calibri"/>
                <w:color w:val="000000"/>
              </w:rPr>
              <w:t>металлической</w:t>
            </w:r>
            <w:r>
              <w:rPr>
                <w:rFonts w:ascii="Calibri" w:hAnsi="Calibri" w:cs="Calibri"/>
                <w:color w:val="000000"/>
              </w:rPr>
              <w:t xml:space="preserve"> основе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B84A8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Стул жесткий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подвесной деревянный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B84A8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Половник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наплитный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алюминиевый</w:t>
            </w:r>
            <w:r>
              <w:rPr>
                <w:rFonts w:ascii="Calibri" w:hAnsi="Calibri" w:cs="Calibri"/>
                <w:color w:val="000000"/>
              </w:rPr>
              <w:t xml:space="preserve"> 20лит.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Бак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наплитный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алюминиевый</w:t>
            </w:r>
            <w:r>
              <w:rPr>
                <w:rFonts w:ascii="Calibri" w:hAnsi="Calibri" w:cs="Calibri"/>
                <w:color w:val="000000"/>
              </w:rPr>
              <w:t xml:space="preserve"> 30лит.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Бак </w:t>
            </w:r>
            <w:r>
              <w:rPr>
                <w:rFonts w:ascii="Calibri" w:hAnsi="Calibri" w:cs="Calibri"/>
                <w:color w:val="000000"/>
              </w:rPr>
              <w:t>алюминиевый</w:t>
            </w:r>
            <w:r>
              <w:rPr>
                <w:rFonts w:ascii="Calibri" w:hAnsi="Calibri" w:cs="Calibri"/>
                <w:color w:val="000000"/>
              </w:rPr>
              <w:t xml:space="preserve"> 40 лит.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 нержавейка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 нержавейка 50л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 оцинкованный 32л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Ведро эмалированное 12л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Доска разделочная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Кастрюля </w:t>
            </w:r>
            <w:r>
              <w:rPr>
                <w:rFonts w:ascii="Calibri" w:hAnsi="Calibri" w:cs="Calibri"/>
                <w:color w:val="000000"/>
              </w:rPr>
              <w:t>алюминиевая</w:t>
            </w:r>
            <w:r>
              <w:rPr>
                <w:rFonts w:ascii="Calibri" w:hAnsi="Calibri" w:cs="Calibri"/>
                <w:color w:val="000000"/>
              </w:rPr>
              <w:t xml:space="preserve"> 10л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Кастрюля </w:t>
            </w:r>
            <w:r>
              <w:rPr>
                <w:rFonts w:ascii="Calibri" w:hAnsi="Calibri" w:cs="Calibri"/>
                <w:color w:val="000000"/>
              </w:rPr>
              <w:t>алюминиевая</w:t>
            </w:r>
            <w:r>
              <w:rPr>
                <w:rFonts w:ascii="Calibri" w:hAnsi="Calibri" w:cs="Calibri"/>
                <w:color w:val="000000"/>
              </w:rPr>
              <w:t xml:space="preserve"> 4л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Кастрюля </w:t>
            </w:r>
            <w:r>
              <w:rPr>
                <w:rFonts w:ascii="Calibri" w:hAnsi="Calibri" w:cs="Calibri"/>
                <w:color w:val="000000"/>
              </w:rPr>
              <w:t>алюминиевая</w:t>
            </w:r>
            <w:r>
              <w:rPr>
                <w:rFonts w:ascii="Calibri" w:hAnsi="Calibri" w:cs="Calibri"/>
                <w:color w:val="000000"/>
              </w:rPr>
              <w:t xml:space="preserve"> 6л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Кастрюля нержавейка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Кастрюля нержавейка 30 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Кастрюля нержавейка 40л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Кастрюля нержавейка 4 л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Ковш </w:t>
            </w:r>
            <w:r>
              <w:rPr>
                <w:rFonts w:ascii="Calibri" w:hAnsi="Calibri" w:cs="Calibri"/>
                <w:color w:val="000000"/>
              </w:rPr>
              <w:t>алюминиевый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ножей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Таз </w:t>
            </w:r>
            <w:r>
              <w:rPr>
                <w:rFonts w:ascii="Calibri" w:hAnsi="Calibri" w:cs="Calibri"/>
                <w:color w:val="000000"/>
              </w:rPr>
              <w:t>алюминиевый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Противни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B84A8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дуршлаг</w:t>
            </w:r>
            <w:bookmarkStart w:id="0" w:name="_GoBack"/>
            <w:bookmarkEnd w:id="0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B84A8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Коврик </w:t>
            </w:r>
            <w:r>
              <w:rPr>
                <w:rFonts w:ascii="Calibri" w:hAnsi="Calibri" w:cs="Calibri"/>
                <w:color w:val="000000"/>
              </w:rPr>
              <w:t>диэлектрический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A23" w:rsidTr="00626A2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A23" w:rsidRDefault="00626A23" w:rsidP="0062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 производственный нержавейка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23" w:rsidRDefault="00626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670A" w:rsidRDefault="00C4670A" w:rsidP="00B84A88"/>
    <w:sectPr w:rsidR="00C4670A" w:rsidSect="0062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02"/>
    <w:rsid w:val="005006B4"/>
    <w:rsid w:val="00626A23"/>
    <w:rsid w:val="00B84A88"/>
    <w:rsid w:val="00C4670A"/>
    <w:rsid w:val="00D02B02"/>
    <w:rsid w:val="00D552B1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FA1E"/>
  <w15:chartTrackingRefBased/>
  <w15:docId w15:val="{C3086F8C-284C-4510-AA74-65C033AB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2020-10-27T12:47:00Z</dcterms:created>
  <dcterms:modified xsi:type="dcterms:W3CDTF">2020-10-27T12:59:00Z</dcterms:modified>
</cp:coreProperties>
</file>