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1E" w:rsidRPr="00EA48BD" w:rsidRDefault="005C191E" w:rsidP="005C191E">
      <w:pPr>
        <w:jc w:val="center"/>
        <w:outlineLvl w:val="0"/>
        <w:rPr>
          <w:b/>
          <w:sz w:val="32"/>
          <w:szCs w:val="32"/>
        </w:rPr>
      </w:pPr>
      <w:r w:rsidRPr="00EA48BD">
        <w:rPr>
          <w:b/>
          <w:sz w:val="32"/>
          <w:szCs w:val="32"/>
        </w:rPr>
        <w:t>Муниципальное бюджетное дошкольное образовательное учреждение «Детский сад № 17» комбинированного типа</w:t>
      </w:r>
    </w:p>
    <w:p w:rsidR="005C191E" w:rsidRDefault="005C191E" w:rsidP="005C191E"/>
    <w:p w:rsidR="005C191E" w:rsidRDefault="005C191E" w:rsidP="005C191E"/>
    <w:p w:rsidR="005C191E" w:rsidRDefault="005C191E" w:rsidP="005C191E"/>
    <w:p w:rsidR="005C191E" w:rsidRDefault="005C191E" w:rsidP="005C191E">
      <w:r>
        <w:t>Принят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5C191E" w:rsidRDefault="005C191E" w:rsidP="005C191E">
      <w:r>
        <w:t xml:space="preserve">на заседании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заведующего</w:t>
      </w:r>
    </w:p>
    <w:p w:rsidR="005C191E" w:rsidRDefault="005C191E" w:rsidP="005C191E">
      <w:r>
        <w:t>педагогического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МБДОУ «Детский сад №17»</w:t>
      </w:r>
    </w:p>
    <w:p w:rsidR="005C191E" w:rsidRDefault="005C191E" w:rsidP="005C191E"/>
    <w:p w:rsidR="005C191E" w:rsidRDefault="005C191E" w:rsidP="005C191E"/>
    <w:p w:rsidR="005C191E" w:rsidRDefault="005C191E" w:rsidP="005C191E"/>
    <w:p w:rsidR="005C191E" w:rsidRDefault="005C191E" w:rsidP="005C191E"/>
    <w:p w:rsidR="005C191E" w:rsidRDefault="005C191E" w:rsidP="005C191E"/>
    <w:p w:rsidR="005C191E" w:rsidRDefault="005C191E" w:rsidP="005C191E"/>
    <w:p w:rsidR="005C191E" w:rsidRPr="00DC1738" w:rsidRDefault="005C191E" w:rsidP="005C191E">
      <w:pPr>
        <w:jc w:val="center"/>
        <w:rPr>
          <w:rFonts w:ascii="Arial" w:hAnsi="Arial" w:cs="Arial"/>
          <w:b/>
          <w:color w:val="002060"/>
          <w:sz w:val="72"/>
          <w:szCs w:val="72"/>
        </w:rPr>
      </w:pPr>
      <w:r>
        <w:rPr>
          <w:rFonts w:ascii="Arial" w:hAnsi="Arial" w:cs="Arial"/>
          <w:b/>
          <w:color w:val="002060"/>
          <w:sz w:val="72"/>
          <w:szCs w:val="72"/>
        </w:rPr>
        <w:t>Наш дом – природа!</w:t>
      </w:r>
    </w:p>
    <w:p w:rsidR="005C191E" w:rsidRPr="00EA48BD" w:rsidRDefault="005C191E" w:rsidP="005C191E">
      <w:pPr>
        <w:jc w:val="center"/>
        <w:rPr>
          <w:sz w:val="36"/>
          <w:szCs w:val="36"/>
        </w:rPr>
      </w:pPr>
      <w:r w:rsidRPr="00EA48BD">
        <w:rPr>
          <w:color w:val="000000"/>
          <w:sz w:val="36"/>
          <w:szCs w:val="36"/>
        </w:rPr>
        <w:t xml:space="preserve">Познавательный проект по </w:t>
      </w:r>
      <w:r w:rsidRPr="00EA48BD">
        <w:rPr>
          <w:bCs/>
          <w:kern w:val="36"/>
          <w:sz w:val="36"/>
          <w:szCs w:val="36"/>
        </w:rPr>
        <w:t xml:space="preserve">формированию у детей старшего дошкольного возраста с ОВЗ </w:t>
      </w:r>
      <w:r w:rsidRPr="00EA48BD">
        <w:rPr>
          <w:sz w:val="36"/>
          <w:szCs w:val="36"/>
        </w:rPr>
        <w:t>интереса к миру природы</w:t>
      </w:r>
    </w:p>
    <w:p w:rsidR="005C191E" w:rsidRDefault="005C191E" w:rsidP="005C191E"/>
    <w:p w:rsidR="005C191E" w:rsidRDefault="005C191E" w:rsidP="005C191E"/>
    <w:p w:rsidR="005C191E" w:rsidRDefault="005C191E" w:rsidP="005C191E"/>
    <w:p w:rsidR="005C191E" w:rsidRDefault="005C191E" w:rsidP="005C191E">
      <w:pPr>
        <w:jc w:val="center"/>
      </w:pPr>
      <w:r w:rsidRPr="00EA48BD">
        <w:rPr>
          <w:noProof/>
        </w:rPr>
        <w:drawing>
          <wp:inline distT="0" distB="0" distL="0" distR="0">
            <wp:extent cx="3467100" cy="3352800"/>
            <wp:effectExtent l="19050" t="0" r="0" b="0"/>
            <wp:docPr id="2" name="Рисунок 5" descr="H:\17\2018-2019\Проект\Приро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7\2018-2019\Проект\Природ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1E" w:rsidRDefault="005C191E" w:rsidP="005C191E"/>
    <w:p w:rsidR="005C191E" w:rsidRDefault="005C191E" w:rsidP="005C191E"/>
    <w:p w:rsidR="005C191E" w:rsidRDefault="00F3112C" w:rsidP="005C19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Составила: учитель-дефектолог</w:t>
      </w:r>
    </w:p>
    <w:p w:rsidR="00F3112C" w:rsidRDefault="00F3112C" w:rsidP="005C19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квалификационной категории</w:t>
      </w:r>
    </w:p>
    <w:p w:rsidR="00F3112C" w:rsidRDefault="00F3112C" w:rsidP="005C19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Скулкина Ю.Б.</w:t>
      </w:r>
    </w:p>
    <w:p w:rsidR="005C191E" w:rsidRDefault="005C191E" w:rsidP="005C191E"/>
    <w:p w:rsidR="005C191E" w:rsidRDefault="005C191E" w:rsidP="005C191E"/>
    <w:p w:rsidR="005C191E" w:rsidRDefault="005C191E" w:rsidP="005C191E"/>
    <w:p w:rsidR="005C191E" w:rsidRDefault="005C191E" w:rsidP="005C191E"/>
    <w:p w:rsidR="005C191E" w:rsidRDefault="005C191E" w:rsidP="005C191E"/>
    <w:p w:rsidR="005C191E" w:rsidRDefault="005C191E" w:rsidP="005C191E">
      <w:pPr>
        <w:jc w:val="center"/>
      </w:pPr>
      <w:r>
        <w:t>Дзержинск</w:t>
      </w:r>
    </w:p>
    <w:p w:rsidR="005C191E" w:rsidRDefault="005C191E" w:rsidP="005C191E">
      <w:pPr>
        <w:jc w:val="center"/>
      </w:pPr>
      <w:r>
        <w:t>2018 г.</w:t>
      </w:r>
    </w:p>
    <w:p w:rsidR="00D70DB6" w:rsidRPr="00CF7A41" w:rsidRDefault="00D70DB6" w:rsidP="005C191E">
      <w:pPr>
        <w:spacing w:before="120" w:after="120"/>
        <w:ind w:left="2124" w:firstLine="708"/>
      </w:pPr>
      <w:r>
        <w:rPr>
          <w:sz w:val="28"/>
          <w:szCs w:val="28"/>
        </w:rPr>
        <w:lastRenderedPageBreak/>
        <w:t xml:space="preserve"> </w:t>
      </w:r>
      <w:r w:rsidRPr="00CE3675">
        <w:rPr>
          <w:b/>
          <w:sz w:val="28"/>
          <w:szCs w:val="28"/>
        </w:rPr>
        <w:t>Характеристика проекта</w:t>
      </w:r>
    </w:p>
    <w:p w:rsidR="008C5A9C" w:rsidRPr="00BA631B" w:rsidRDefault="008C5A9C" w:rsidP="00BA631B">
      <w:pPr>
        <w:shd w:val="clear" w:color="auto" w:fill="FFFFFF"/>
        <w:rPr>
          <w:sz w:val="28"/>
          <w:szCs w:val="28"/>
        </w:rPr>
      </w:pPr>
      <w:r w:rsidRPr="00BA631B">
        <w:rPr>
          <w:i/>
          <w:sz w:val="28"/>
          <w:szCs w:val="28"/>
        </w:rPr>
        <w:t>Вид проекта:</w:t>
      </w:r>
      <w:r w:rsidRPr="00BA631B">
        <w:rPr>
          <w:sz w:val="28"/>
          <w:szCs w:val="28"/>
        </w:rPr>
        <w:t xml:space="preserve"> познавательный, игровой, творческий.</w:t>
      </w:r>
    </w:p>
    <w:p w:rsidR="008C5A9C" w:rsidRPr="00BA631B" w:rsidRDefault="008C5A9C" w:rsidP="00BA631B">
      <w:pPr>
        <w:shd w:val="clear" w:color="auto" w:fill="FFFFFF"/>
        <w:rPr>
          <w:sz w:val="28"/>
          <w:szCs w:val="28"/>
        </w:rPr>
      </w:pPr>
      <w:r w:rsidRPr="00BA631B">
        <w:rPr>
          <w:i/>
          <w:sz w:val="28"/>
          <w:szCs w:val="28"/>
        </w:rPr>
        <w:t>Продолжительность:</w:t>
      </w:r>
      <w:r w:rsidRPr="00BA631B">
        <w:rPr>
          <w:sz w:val="28"/>
          <w:szCs w:val="28"/>
        </w:rPr>
        <w:t xml:space="preserve"> долгосрочный.</w:t>
      </w:r>
    </w:p>
    <w:p w:rsidR="008C5A9C" w:rsidRPr="00CE3675" w:rsidRDefault="008C5A9C" w:rsidP="00BA631B">
      <w:pPr>
        <w:pStyle w:val="a5"/>
        <w:spacing w:line="276" w:lineRule="auto"/>
        <w:rPr>
          <w:sz w:val="28"/>
          <w:szCs w:val="28"/>
        </w:rPr>
      </w:pPr>
      <w:r w:rsidRPr="00BA631B">
        <w:rPr>
          <w:sz w:val="28"/>
          <w:szCs w:val="28"/>
        </w:rPr>
        <w:t>Коллективный</w:t>
      </w:r>
    </w:p>
    <w:p w:rsidR="008C5A9C" w:rsidRPr="00BA631B" w:rsidRDefault="008C5A9C" w:rsidP="008C5A9C">
      <w:pPr>
        <w:pStyle w:val="a5"/>
        <w:spacing w:line="276" w:lineRule="auto"/>
        <w:rPr>
          <w:i/>
          <w:sz w:val="28"/>
          <w:szCs w:val="28"/>
        </w:rPr>
      </w:pPr>
      <w:r w:rsidRPr="00BA631B">
        <w:rPr>
          <w:i/>
          <w:sz w:val="28"/>
          <w:szCs w:val="28"/>
        </w:rPr>
        <w:t>Участники проекта:</w:t>
      </w:r>
    </w:p>
    <w:p w:rsidR="008C5A9C" w:rsidRDefault="008C5A9C" w:rsidP="00E4029B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C5A9C">
        <w:rPr>
          <w:sz w:val="28"/>
          <w:szCs w:val="28"/>
        </w:rPr>
        <w:t>Учитель-дефектолог Скулкина Ю.Б.</w:t>
      </w:r>
    </w:p>
    <w:p w:rsidR="008C5A9C" w:rsidRDefault="008C5A9C" w:rsidP="00E4029B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Воспитатели </w:t>
      </w:r>
      <w:r w:rsidR="00A15F15">
        <w:rPr>
          <w:sz w:val="28"/>
          <w:szCs w:val="28"/>
        </w:rPr>
        <w:t xml:space="preserve">Быкова Т.В., </w:t>
      </w:r>
      <w:proofErr w:type="spellStart"/>
      <w:r w:rsidR="00A15F15">
        <w:rPr>
          <w:sz w:val="28"/>
          <w:szCs w:val="28"/>
        </w:rPr>
        <w:t>Железова</w:t>
      </w:r>
      <w:proofErr w:type="spellEnd"/>
      <w:r w:rsidR="00A15F15">
        <w:rPr>
          <w:sz w:val="28"/>
          <w:szCs w:val="28"/>
        </w:rPr>
        <w:t xml:space="preserve"> О.С.</w:t>
      </w:r>
    </w:p>
    <w:p w:rsidR="007F1783" w:rsidRPr="008C5A9C" w:rsidRDefault="007F1783" w:rsidP="00E4029B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  <w:proofErr w:type="spellStart"/>
      <w:r>
        <w:rPr>
          <w:sz w:val="28"/>
          <w:szCs w:val="28"/>
        </w:rPr>
        <w:t>Маврычева</w:t>
      </w:r>
      <w:proofErr w:type="spellEnd"/>
      <w:r>
        <w:rPr>
          <w:sz w:val="28"/>
          <w:szCs w:val="28"/>
        </w:rPr>
        <w:t xml:space="preserve"> Г.Г.</w:t>
      </w:r>
    </w:p>
    <w:p w:rsidR="008C5A9C" w:rsidRDefault="008C5A9C" w:rsidP="008C5A9C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</w:t>
      </w:r>
    </w:p>
    <w:p w:rsidR="008C5A9C" w:rsidRPr="008C5A9C" w:rsidRDefault="008C5A9C" w:rsidP="008C5A9C">
      <w:pPr>
        <w:pStyle w:val="a7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Воспитанники </w:t>
      </w:r>
      <w:r w:rsidR="00BA631B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>группы №4</w:t>
      </w:r>
    </w:p>
    <w:p w:rsidR="008C5A9C" w:rsidRPr="00BA631B" w:rsidRDefault="008C5A9C" w:rsidP="008C5A9C">
      <w:pPr>
        <w:pStyle w:val="a5"/>
        <w:spacing w:line="276" w:lineRule="auto"/>
        <w:rPr>
          <w:i/>
          <w:sz w:val="28"/>
          <w:szCs w:val="28"/>
        </w:rPr>
      </w:pPr>
      <w:r w:rsidRPr="00BA631B">
        <w:rPr>
          <w:i/>
          <w:sz w:val="28"/>
          <w:szCs w:val="28"/>
        </w:rPr>
        <w:t>Срок реализации:</w:t>
      </w:r>
    </w:p>
    <w:p w:rsidR="008C5A9C" w:rsidRDefault="008C5A9C" w:rsidP="008C5A9C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2018-2019 учебный год.</w:t>
      </w:r>
    </w:p>
    <w:p w:rsidR="008C5A9C" w:rsidRPr="00BA631B" w:rsidRDefault="008C5A9C" w:rsidP="008C5A9C">
      <w:pPr>
        <w:pStyle w:val="Default"/>
        <w:ind w:left="360" w:hanging="360"/>
        <w:rPr>
          <w:i/>
          <w:sz w:val="28"/>
          <w:szCs w:val="28"/>
        </w:rPr>
      </w:pPr>
      <w:r w:rsidRPr="00BA631B">
        <w:rPr>
          <w:bCs/>
          <w:i/>
          <w:sz w:val="28"/>
          <w:szCs w:val="28"/>
        </w:rPr>
        <w:t xml:space="preserve">Интеграция с другими образовательными областями: </w:t>
      </w:r>
    </w:p>
    <w:p w:rsidR="00A05D90" w:rsidRPr="00BA631B" w:rsidRDefault="008C5A9C" w:rsidP="00BA631B">
      <w:pPr>
        <w:pStyle w:val="a5"/>
        <w:spacing w:line="276" w:lineRule="auto"/>
        <w:ind w:left="426"/>
        <w:rPr>
          <w:sz w:val="28"/>
          <w:szCs w:val="28"/>
        </w:rPr>
      </w:pPr>
      <w:r w:rsidRPr="00BA631B">
        <w:rPr>
          <w:sz w:val="28"/>
          <w:szCs w:val="28"/>
        </w:rPr>
        <w:t>Музыка, здоровье, коммуникация, художественное творчество, познание, социализация, физическая культура</w:t>
      </w:r>
      <w:r w:rsidR="007F1783">
        <w:rPr>
          <w:sz w:val="28"/>
          <w:szCs w:val="28"/>
        </w:rPr>
        <w:t>.</w:t>
      </w:r>
    </w:p>
    <w:p w:rsidR="00A05D90" w:rsidRDefault="00A05D90" w:rsidP="005C191E">
      <w:pPr>
        <w:pStyle w:val="a5"/>
        <w:spacing w:before="120" w:after="120"/>
        <w:ind w:left="2832" w:firstLine="708"/>
        <w:rPr>
          <w:b/>
          <w:sz w:val="28"/>
          <w:szCs w:val="28"/>
        </w:rPr>
      </w:pPr>
      <w:r w:rsidRPr="00CE3675">
        <w:rPr>
          <w:b/>
          <w:sz w:val="28"/>
          <w:szCs w:val="28"/>
        </w:rPr>
        <w:t>Актуальность</w:t>
      </w:r>
    </w:p>
    <w:p w:rsidR="00BA631B" w:rsidRPr="00BA631B" w:rsidRDefault="00BA631B" w:rsidP="00BA631B">
      <w:pPr>
        <w:pStyle w:val="a6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A631B">
        <w:rPr>
          <w:color w:val="000000" w:themeColor="text1"/>
          <w:sz w:val="28"/>
          <w:szCs w:val="28"/>
          <w:bdr w:val="none" w:sz="0" w:space="0" w:color="auto" w:frame="1"/>
        </w:rPr>
        <w:t>Природа оказывает огромное влияние на формирование личности, её умственное, нравственное, эстетическое, трудовое и физическое воспитание. Взрослые, вспоминая свое детство, невольно думают о речке, в которой купались, о лесе, где впервые услышали пение птиц, о полянке, на которой собирали землянику. К сожалению, наши дети сегодня лишены многих невосполнимых богатств и сокровищ. Везде человек приложил свою «хозяйственную руку». Радиационные дожди, плоды, покрытые ядохимикатами, обмелевшие реки, превратившиеся в болота озёра, уничтоженные за ненадобностью животные — вот наше наследие. И сейчас, если только всем миром осознаем то, что мы на краю гибели и упорно будем восстанавливать, залечивать, выращивать добро, искоренять зло, то, может быть, природа вновь поверит нам, улыбнётся солнышком, прольётся живительным дождём. В этой борьбе за будущее человечества важное место занима</w:t>
      </w:r>
      <w:r>
        <w:rPr>
          <w:color w:val="000000" w:themeColor="text1"/>
          <w:sz w:val="28"/>
          <w:szCs w:val="28"/>
          <w:bdr w:val="none" w:sz="0" w:space="0" w:color="auto" w:frame="1"/>
        </w:rPr>
        <w:t>ют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 педагоги. Каким мы хотим видеть наше будущее, во многом зависит от нас и от тех принципов, которые мы заложим в сознании детей.</w:t>
      </w:r>
    </w:p>
    <w:p w:rsidR="001D4E2B" w:rsidRPr="00660CD8" w:rsidRDefault="001D4E2B" w:rsidP="001D4E2B">
      <w:pPr>
        <w:shd w:val="clear" w:color="auto" w:fill="FFFFFF"/>
        <w:ind w:firstLine="567"/>
        <w:jc w:val="both"/>
        <w:rPr>
          <w:sz w:val="28"/>
          <w:szCs w:val="28"/>
        </w:rPr>
      </w:pPr>
      <w:r w:rsidRPr="00660CD8">
        <w:rPr>
          <w:sz w:val="28"/>
          <w:szCs w:val="28"/>
        </w:rPr>
        <w:t>Способствовать развитию познавательной активности, интереса к миру природы можно через разные формы организации, разные формы образовательной деятельности воспитанника.</w:t>
      </w:r>
    </w:p>
    <w:p w:rsidR="001D4E2B" w:rsidRPr="00660CD8" w:rsidRDefault="001D4E2B" w:rsidP="004E3324">
      <w:pPr>
        <w:shd w:val="clear" w:color="auto" w:fill="FFFFFF"/>
        <w:ind w:firstLine="567"/>
        <w:jc w:val="both"/>
        <w:rPr>
          <w:sz w:val="28"/>
          <w:szCs w:val="28"/>
        </w:rPr>
      </w:pPr>
      <w:r w:rsidRPr="00660CD8">
        <w:rPr>
          <w:sz w:val="28"/>
          <w:szCs w:val="28"/>
        </w:rPr>
        <w:t>Тема «</w:t>
      </w:r>
      <w:r w:rsidR="004E3324">
        <w:rPr>
          <w:sz w:val="28"/>
          <w:szCs w:val="28"/>
        </w:rPr>
        <w:t>Наш дом – природа!</w:t>
      </w:r>
      <w:r w:rsidRPr="00660CD8">
        <w:rPr>
          <w:sz w:val="28"/>
          <w:szCs w:val="28"/>
        </w:rPr>
        <w:t xml:space="preserve">» великолепно подходит для углубленного исследования детьми вместе с родителями многообразия </w:t>
      </w:r>
      <w:r>
        <w:rPr>
          <w:sz w:val="28"/>
          <w:szCs w:val="28"/>
        </w:rPr>
        <w:t>природы</w:t>
      </w:r>
      <w:r w:rsidRPr="00660CD8">
        <w:rPr>
          <w:sz w:val="28"/>
          <w:szCs w:val="28"/>
        </w:rPr>
        <w:t xml:space="preserve"> на земле. Конечно, важна здесь и направляющая роль педагога, как координатора, человека, который подсказывает и помогает найти закономерности и зависимости, поможет систематизировать полученные знания.</w:t>
      </w:r>
    </w:p>
    <w:p w:rsidR="00A05D90" w:rsidRPr="005C191E" w:rsidRDefault="00BA631B" w:rsidP="005C191E">
      <w:pPr>
        <w:pStyle w:val="a6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Детский сад является первым звеном системы непрерывного экологического образования, поэтому не случайно перед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педагогами 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встает задача формирования у дошкольников основ культуры рационального природопользования. Сотрудничество с семьями детей по экологическому направлению, совместно организованные мероприятия не только помогают 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Таким образом, совместными усилиями </w:t>
      </w:r>
      <w:r>
        <w:rPr>
          <w:color w:val="000000" w:themeColor="text1"/>
          <w:sz w:val="28"/>
          <w:szCs w:val="28"/>
          <w:bdr w:val="none" w:sz="0" w:space="0" w:color="auto" w:frame="1"/>
        </w:rPr>
        <w:t>решается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 главн</w:t>
      </w:r>
      <w:r>
        <w:rPr>
          <w:color w:val="000000" w:themeColor="text1"/>
          <w:sz w:val="28"/>
          <w:szCs w:val="28"/>
          <w:bdr w:val="none" w:sz="0" w:space="0" w:color="auto" w:frame="1"/>
        </w:rPr>
        <w:t>ая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 задач</w:t>
      </w:r>
      <w:r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 – воспит</w:t>
      </w:r>
      <w:r>
        <w:rPr>
          <w:color w:val="000000" w:themeColor="text1"/>
          <w:sz w:val="28"/>
          <w:szCs w:val="28"/>
          <w:bdr w:val="none" w:sz="0" w:space="0" w:color="auto" w:frame="1"/>
        </w:rPr>
        <w:t>ание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 экологически грамотн</w:t>
      </w:r>
      <w:r>
        <w:rPr>
          <w:color w:val="000000" w:themeColor="text1"/>
          <w:sz w:val="28"/>
          <w:szCs w:val="28"/>
          <w:bdr w:val="none" w:sz="0" w:space="0" w:color="auto" w:frame="1"/>
        </w:rPr>
        <w:t>ого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 подрастающе</w:t>
      </w:r>
      <w:r>
        <w:rPr>
          <w:color w:val="000000" w:themeColor="text1"/>
          <w:sz w:val="28"/>
          <w:szCs w:val="28"/>
          <w:bdr w:val="none" w:sz="0" w:space="0" w:color="auto" w:frame="1"/>
        </w:rPr>
        <w:t>го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 xml:space="preserve"> поколени</w:t>
      </w:r>
      <w:r>
        <w:rPr>
          <w:color w:val="000000" w:themeColor="text1"/>
          <w:sz w:val="28"/>
          <w:szCs w:val="28"/>
          <w:bdr w:val="none" w:sz="0" w:space="0" w:color="auto" w:frame="1"/>
        </w:rPr>
        <w:t>я</w:t>
      </w:r>
      <w:r w:rsidRPr="00BA631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05D90" w:rsidRPr="00A05D90" w:rsidRDefault="00A05D90" w:rsidP="005C191E">
      <w:pPr>
        <w:pStyle w:val="a5"/>
        <w:spacing w:before="120" w:after="120" w:line="276" w:lineRule="auto"/>
        <w:jc w:val="center"/>
        <w:rPr>
          <w:b/>
          <w:sz w:val="28"/>
          <w:szCs w:val="28"/>
        </w:rPr>
      </w:pPr>
      <w:r w:rsidRPr="00A05D90">
        <w:rPr>
          <w:b/>
          <w:sz w:val="28"/>
          <w:szCs w:val="28"/>
        </w:rPr>
        <w:t>Цель и задачи проекта</w:t>
      </w:r>
    </w:p>
    <w:p w:rsidR="00A05D90" w:rsidRPr="001D4E2B" w:rsidRDefault="00A05D90" w:rsidP="001D4E2B">
      <w:pPr>
        <w:pStyle w:val="Default"/>
        <w:jc w:val="both"/>
        <w:rPr>
          <w:sz w:val="28"/>
          <w:szCs w:val="28"/>
        </w:rPr>
      </w:pPr>
      <w:r w:rsidRPr="001D4E2B">
        <w:rPr>
          <w:b/>
          <w:bCs/>
          <w:i/>
          <w:sz w:val="28"/>
          <w:szCs w:val="28"/>
        </w:rPr>
        <w:t>Цель</w:t>
      </w:r>
      <w:r w:rsidRPr="001D4E2B">
        <w:rPr>
          <w:bCs/>
          <w:sz w:val="28"/>
          <w:szCs w:val="28"/>
        </w:rPr>
        <w:t xml:space="preserve"> – </w:t>
      </w:r>
      <w:r w:rsidR="001D4E2B" w:rsidRPr="001D4E2B">
        <w:rPr>
          <w:sz w:val="28"/>
          <w:szCs w:val="28"/>
        </w:rPr>
        <w:t xml:space="preserve"> формирование экологически культурных и экологически воспитанных детей, ответственных за сохранение природы.</w:t>
      </w:r>
    </w:p>
    <w:p w:rsidR="00A05D90" w:rsidRPr="00A05D90" w:rsidRDefault="00A05D90" w:rsidP="00A05D90">
      <w:pPr>
        <w:pStyle w:val="a5"/>
        <w:spacing w:line="276" w:lineRule="auto"/>
        <w:jc w:val="both"/>
        <w:rPr>
          <w:b/>
          <w:bCs/>
          <w:i/>
          <w:sz w:val="28"/>
          <w:szCs w:val="28"/>
        </w:rPr>
      </w:pPr>
      <w:r w:rsidRPr="00A05D90">
        <w:rPr>
          <w:b/>
          <w:bCs/>
          <w:i/>
          <w:sz w:val="28"/>
          <w:szCs w:val="28"/>
        </w:rPr>
        <w:t>Задачи:</w:t>
      </w:r>
    </w:p>
    <w:p w:rsidR="001D4E2B" w:rsidRPr="002C5CB1" w:rsidRDefault="001D4E2B" w:rsidP="006A34E8">
      <w:pPr>
        <w:numPr>
          <w:ilvl w:val="0"/>
          <w:numId w:val="6"/>
        </w:numPr>
        <w:shd w:val="clear" w:color="auto" w:fill="FFFFFF"/>
        <w:ind w:left="426" w:hanging="284"/>
        <w:jc w:val="both"/>
        <w:rPr>
          <w:color w:val="000000" w:themeColor="text1"/>
          <w:sz w:val="28"/>
          <w:szCs w:val="28"/>
        </w:rPr>
      </w:pPr>
      <w:r w:rsidRPr="002C5CB1">
        <w:rPr>
          <w:color w:val="000000" w:themeColor="text1"/>
          <w:sz w:val="28"/>
          <w:szCs w:val="28"/>
        </w:rPr>
        <w:t xml:space="preserve">расширять кругозор: формирование элементарных представлений об окружающем мире, природных явлениях, </w:t>
      </w:r>
      <w:r w:rsidR="002C5CB1" w:rsidRPr="002C5CB1">
        <w:rPr>
          <w:color w:val="000000" w:themeColor="text1"/>
          <w:sz w:val="28"/>
          <w:szCs w:val="28"/>
        </w:rPr>
        <w:t>сезонных изменениях</w:t>
      </w:r>
      <w:r w:rsidRPr="002C5CB1">
        <w:rPr>
          <w:color w:val="000000" w:themeColor="text1"/>
          <w:sz w:val="28"/>
          <w:szCs w:val="28"/>
        </w:rPr>
        <w:t>;</w:t>
      </w:r>
    </w:p>
    <w:p w:rsidR="002C5CB1" w:rsidRPr="002C5CB1" w:rsidRDefault="002C5CB1" w:rsidP="006A34E8">
      <w:pPr>
        <w:numPr>
          <w:ilvl w:val="0"/>
          <w:numId w:val="6"/>
        </w:numPr>
        <w:shd w:val="clear" w:color="auto" w:fill="FFFFFF"/>
        <w:ind w:left="426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дать представление </w:t>
      </w:r>
      <w:r w:rsidRPr="002C5CB1">
        <w:rPr>
          <w:color w:val="000000" w:themeColor="text1"/>
          <w:sz w:val="28"/>
          <w:szCs w:val="28"/>
        </w:rPr>
        <w:t xml:space="preserve">в игровой и сказочной форме формировать </w:t>
      </w:r>
      <w:r>
        <w:rPr>
          <w:color w:val="000000" w:themeColor="text1"/>
          <w:sz w:val="28"/>
          <w:szCs w:val="28"/>
        </w:rPr>
        <w:t xml:space="preserve">о </w:t>
      </w:r>
      <w:r w:rsidRPr="002C5CB1">
        <w:rPr>
          <w:color w:val="000000" w:themeColor="text1"/>
          <w:sz w:val="28"/>
          <w:szCs w:val="28"/>
        </w:rPr>
        <w:t>норм</w:t>
      </w:r>
      <w:r>
        <w:rPr>
          <w:color w:val="000000" w:themeColor="text1"/>
          <w:sz w:val="28"/>
          <w:szCs w:val="28"/>
        </w:rPr>
        <w:t>ах</w:t>
      </w:r>
      <w:r w:rsidRPr="002C5CB1">
        <w:rPr>
          <w:color w:val="000000" w:themeColor="text1"/>
          <w:sz w:val="28"/>
          <w:szCs w:val="28"/>
        </w:rPr>
        <w:t xml:space="preserve"> правильного поведения в природе (мало сказать, что так нельзя делать, надо научить, как необходимо делать)</w:t>
      </w:r>
    </w:p>
    <w:p w:rsidR="001D4E2B" w:rsidRPr="002C5CB1" w:rsidRDefault="002C5CB1" w:rsidP="006A34E8">
      <w:pPr>
        <w:numPr>
          <w:ilvl w:val="0"/>
          <w:numId w:val="6"/>
        </w:numPr>
        <w:shd w:val="clear" w:color="auto" w:fill="FFFFFF"/>
        <w:ind w:left="426" w:hanging="284"/>
        <w:jc w:val="both"/>
        <w:rPr>
          <w:color w:val="000000" w:themeColor="text1"/>
          <w:sz w:val="28"/>
          <w:szCs w:val="28"/>
        </w:rPr>
      </w:pPr>
      <w:r w:rsidRPr="002C5CB1">
        <w:rPr>
          <w:color w:val="000000" w:themeColor="text1"/>
          <w:sz w:val="28"/>
          <w:szCs w:val="28"/>
        </w:rPr>
        <w:t>развивать потребность в общении с природой (научить видеть красоту природы)</w:t>
      </w:r>
      <w:r w:rsidR="001D4E2B" w:rsidRPr="002C5CB1">
        <w:rPr>
          <w:color w:val="000000" w:themeColor="text1"/>
          <w:sz w:val="28"/>
          <w:szCs w:val="28"/>
        </w:rPr>
        <w:t>;</w:t>
      </w:r>
    </w:p>
    <w:p w:rsidR="002C5CB1" w:rsidRPr="002C5CB1" w:rsidRDefault="002C5CB1" w:rsidP="006A34E8">
      <w:pPr>
        <w:numPr>
          <w:ilvl w:val="0"/>
          <w:numId w:val="6"/>
        </w:numPr>
        <w:ind w:left="426" w:hanging="284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  <w:r w:rsidRPr="002C5CB1">
        <w:rPr>
          <w:color w:val="000000" w:themeColor="text1"/>
          <w:sz w:val="28"/>
          <w:szCs w:val="28"/>
          <w:bdr w:val="none" w:sz="0" w:space="0" w:color="auto" w:frame="1"/>
        </w:rPr>
        <w:t>формировать представление об особенностях природы нашей области, умения и навыки адаптации и социально-ответственного поведения в областном и российском пространстве.</w:t>
      </w:r>
    </w:p>
    <w:p w:rsidR="001D4E2B" w:rsidRPr="002C5CB1" w:rsidRDefault="001D4E2B" w:rsidP="006A34E8">
      <w:pPr>
        <w:numPr>
          <w:ilvl w:val="0"/>
          <w:numId w:val="6"/>
        </w:numPr>
        <w:shd w:val="clear" w:color="auto" w:fill="FFFFFF"/>
        <w:ind w:left="426" w:hanging="284"/>
        <w:jc w:val="both"/>
        <w:rPr>
          <w:color w:val="000000" w:themeColor="text1"/>
          <w:sz w:val="28"/>
          <w:szCs w:val="28"/>
        </w:rPr>
      </w:pPr>
      <w:r w:rsidRPr="002C5CB1">
        <w:rPr>
          <w:color w:val="000000" w:themeColor="text1"/>
          <w:sz w:val="28"/>
          <w:szCs w:val="28"/>
        </w:rPr>
        <w:t xml:space="preserve">воспитывать дружелюбное и уважительное отношение к </w:t>
      </w:r>
      <w:r w:rsidR="002C5CB1" w:rsidRPr="002C5CB1">
        <w:rPr>
          <w:color w:val="000000" w:themeColor="text1"/>
          <w:sz w:val="28"/>
          <w:szCs w:val="28"/>
        </w:rPr>
        <w:t>тем, кто</w:t>
      </w:r>
      <w:r w:rsidRPr="002C5CB1">
        <w:rPr>
          <w:color w:val="000000" w:themeColor="text1"/>
          <w:sz w:val="28"/>
          <w:szCs w:val="28"/>
        </w:rPr>
        <w:t xml:space="preserve"> охраня</w:t>
      </w:r>
      <w:r w:rsidR="006A34E8">
        <w:rPr>
          <w:color w:val="000000" w:themeColor="text1"/>
          <w:sz w:val="28"/>
          <w:szCs w:val="28"/>
        </w:rPr>
        <w:t>е</w:t>
      </w:r>
      <w:r w:rsidRPr="002C5CB1">
        <w:rPr>
          <w:color w:val="000000" w:themeColor="text1"/>
          <w:sz w:val="28"/>
          <w:szCs w:val="28"/>
        </w:rPr>
        <w:t>т природу;</w:t>
      </w:r>
      <w:r w:rsidR="002C5CB1" w:rsidRPr="002C5CB1">
        <w:rPr>
          <w:color w:val="000000" w:themeColor="text1"/>
          <w:sz w:val="28"/>
          <w:szCs w:val="28"/>
        </w:rPr>
        <w:t xml:space="preserve"> нетерпимое отношение к действиям людей, причиняющим вред природе;</w:t>
      </w:r>
    </w:p>
    <w:p w:rsidR="002C5CB1" w:rsidRPr="00660CD8" w:rsidRDefault="002C5CB1" w:rsidP="006A34E8">
      <w:pPr>
        <w:pStyle w:val="a7"/>
        <w:numPr>
          <w:ilvl w:val="0"/>
          <w:numId w:val="6"/>
        </w:numPr>
        <w:shd w:val="clear" w:color="auto" w:fill="FFFFFF"/>
        <w:ind w:left="426" w:hanging="284"/>
        <w:jc w:val="both"/>
        <w:rPr>
          <w:sz w:val="28"/>
          <w:szCs w:val="28"/>
        </w:rPr>
      </w:pPr>
      <w:r w:rsidRPr="002C5CB1">
        <w:rPr>
          <w:color w:val="000000" w:themeColor="text1"/>
          <w:sz w:val="28"/>
          <w:szCs w:val="28"/>
        </w:rPr>
        <w:t>обогащ</w:t>
      </w:r>
      <w:r>
        <w:rPr>
          <w:color w:val="000000" w:themeColor="text1"/>
          <w:sz w:val="28"/>
          <w:szCs w:val="28"/>
        </w:rPr>
        <w:t>ать</w:t>
      </w:r>
      <w:r w:rsidRPr="002C5CB1">
        <w:rPr>
          <w:color w:val="000000" w:themeColor="text1"/>
          <w:sz w:val="28"/>
          <w:szCs w:val="28"/>
        </w:rPr>
        <w:t xml:space="preserve"> предметно-развивающ</w:t>
      </w:r>
      <w:r>
        <w:rPr>
          <w:color w:val="000000" w:themeColor="text1"/>
          <w:sz w:val="28"/>
          <w:szCs w:val="28"/>
        </w:rPr>
        <w:t>ую</w:t>
      </w:r>
      <w:r w:rsidRPr="002C5CB1">
        <w:rPr>
          <w:color w:val="000000" w:themeColor="text1"/>
          <w:sz w:val="28"/>
          <w:szCs w:val="28"/>
        </w:rPr>
        <w:t xml:space="preserve"> сред</w:t>
      </w:r>
      <w:r w:rsidR="006A34E8">
        <w:rPr>
          <w:color w:val="000000" w:themeColor="text1"/>
          <w:sz w:val="28"/>
          <w:szCs w:val="28"/>
        </w:rPr>
        <w:t>у</w:t>
      </w:r>
      <w:r w:rsidRPr="002C5CB1">
        <w:rPr>
          <w:color w:val="000000" w:themeColor="text1"/>
          <w:sz w:val="28"/>
          <w:szCs w:val="28"/>
        </w:rPr>
        <w:t xml:space="preserve"> группы, раскрывающ</w:t>
      </w:r>
      <w:r>
        <w:rPr>
          <w:color w:val="000000" w:themeColor="text1"/>
          <w:sz w:val="28"/>
          <w:szCs w:val="28"/>
        </w:rPr>
        <w:t>ую</w:t>
      </w:r>
      <w:r w:rsidRPr="002C5CB1">
        <w:rPr>
          <w:color w:val="000000" w:themeColor="text1"/>
          <w:sz w:val="28"/>
          <w:szCs w:val="28"/>
        </w:rPr>
        <w:t xml:space="preserve"> </w:t>
      </w:r>
      <w:r w:rsidRPr="00660CD8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природы вокруг нас</w:t>
      </w:r>
      <w:r w:rsidRPr="00660CD8">
        <w:rPr>
          <w:sz w:val="28"/>
          <w:szCs w:val="28"/>
        </w:rPr>
        <w:t>.</w:t>
      </w:r>
    </w:p>
    <w:p w:rsidR="001D4E2B" w:rsidRPr="002C5CB1" w:rsidRDefault="001D4E2B" w:rsidP="006A34E8">
      <w:pPr>
        <w:pStyle w:val="a7"/>
        <w:numPr>
          <w:ilvl w:val="0"/>
          <w:numId w:val="6"/>
        </w:numPr>
        <w:shd w:val="clear" w:color="auto" w:fill="FFFFFF"/>
        <w:ind w:left="426" w:hanging="284"/>
        <w:jc w:val="both"/>
        <w:rPr>
          <w:color w:val="000000" w:themeColor="text1"/>
          <w:sz w:val="28"/>
          <w:szCs w:val="28"/>
        </w:rPr>
      </w:pPr>
      <w:r w:rsidRPr="002C5CB1">
        <w:rPr>
          <w:color w:val="000000" w:themeColor="text1"/>
          <w:sz w:val="28"/>
          <w:szCs w:val="28"/>
        </w:rPr>
        <w:t>приобщ</w:t>
      </w:r>
      <w:r w:rsidR="002C5CB1">
        <w:rPr>
          <w:color w:val="000000" w:themeColor="text1"/>
          <w:sz w:val="28"/>
          <w:szCs w:val="28"/>
        </w:rPr>
        <w:t>ать</w:t>
      </w:r>
      <w:r w:rsidRPr="002C5CB1">
        <w:rPr>
          <w:color w:val="000000" w:themeColor="text1"/>
          <w:sz w:val="28"/>
          <w:szCs w:val="28"/>
        </w:rPr>
        <w:t xml:space="preserve"> родителей к реализации совместных детско-родительских проектов по поиску и сбору углубленных знаний</w:t>
      </w:r>
      <w:r w:rsidR="002C5CB1" w:rsidRPr="002C5CB1">
        <w:rPr>
          <w:color w:val="000000" w:themeColor="text1"/>
          <w:sz w:val="28"/>
          <w:szCs w:val="28"/>
        </w:rPr>
        <w:t xml:space="preserve"> </w:t>
      </w:r>
      <w:r w:rsidRPr="002C5CB1">
        <w:rPr>
          <w:color w:val="000000" w:themeColor="text1"/>
          <w:sz w:val="28"/>
          <w:szCs w:val="28"/>
        </w:rPr>
        <w:t>как активных участников образовательного процесса;</w:t>
      </w:r>
    </w:p>
    <w:p w:rsidR="00A05D90" w:rsidRPr="00D23233" w:rsidRDefault="00A05D90" w:rsidP="005C191E">
      <w:pPr>
        <w:pStyle w:val="a5"/>
        <w:spacing w:before="120" w:after="120" w:line="276" w:lineRule="auto"/>
        <w:jc w:val="center"/>
        <w:rPr>
          <w:b/>
          <w:sz w:val="28"/>
          <w:szCs w:val="28"/>
        </w:rPr>
      </w:pPr>
      <w:r w:rsidRPr="00D23233">
        <w:rPr>
          <w:b/>
          <w:bCs/>
          <w:sz w:val="28"/>
          <w:szCs w:val="28"/>
        </w:rPr>
        <w:t>Планируемые результ</w:t>
      </w:r>
      <w:r w:rsidR="00D23233">
        <w:rPr>
          <w:b/>
          <w:bCs/>
          <w:sz w:val="28"/>
          <w:szCs w:val="28"/>
        </w:rPr>
        <w:t>аты (целевые ориентиры) реализации проекта</w:t>
      </w:r>
    </w:p>
    <w:p w:rsidR="00273986" w:rsidRDefault="00A05D90" w:rsidP="00273986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05D90">
        <w:rPr>
          <w:sz w:val="28"/>
          <w:szCs w:val="28"/>
        </w:rPr>
        <w:t xml:space="preserve">В результате дети старшего дошкольного возраста </w:t>
      </w:r>
      <w:r w:rsidR="00B23924">
        <w:rPr>
          <w:sz w:val="28"/>
          <w:szCs w:val="28"/>
        </w:rPr>
        <w:t>будут иметь</w:t>
      </w:r>
      <w:r w:rsidRPr="00A05D90">
        <w:rPr>
          <w:sz w:val="28"/>
          <w:szCs w:val="28"/>
        </w:rPr>
        <w:t xml:space="preserve"> представления об особенностях </w:t>
      </w:r>
      <w:r w:rsidR="00273986">
        <w:rPr>
          <w:sz w:val="28"/>
          <w:szCs w:val="28"/>
        </w:rPr>
        <w:t>временных сезонов, их смене, поведения животных в природе в зависимости от погодных условий.</w:t>
      </w:r>
    </w:p>
    <w:p w:rsidR="00273986" w:rsidRPr="00273986" w:rsidRDefault="00B23924" w:rsidP="00C91A5C">
      <w:pPr>
        <w:pStyle w:val="Default"/>
        <w:ind w:firstLine="567"/>
        <w:jc w:val="both"/>
        <w:rPr>
          <w:sz w:val="28"/>
          <w:szCs w:val="28"/>
        </w:rPr>
      </w:pPr>
      <w:r w:rsidRPr="00273986">
        <w:rPr>
          <w:sz w:val="28"/>
          <w:szCs w:val="28"/>
        </w:rPr>
        <w:t>У детей будет развито стремление</w:t>
      </w:r>
      <w:r w:rsidR="00A05D90" w:rsidRPr="00273986">
        <w:rPr>
          <w:sz w:val="28"/>
          <w:szCs w:val="28"/>
        </w:rPr>
        <w:t xml:space="preserve"> к </w:t>
      </w:r>
      <w:r w:rsidR="00273986" w:rsidRPr="00273986">
        <w:rPr>
          <w:sz w:val="28"/>
          <w:szCs w:val="28"/>
        </w:rPr>
        <w:t>приобщению к природе через создание благоприятных условий для наблюдений за живыми и неживыми объектами экологической тропы</w:t>
      </w:r>
      <w:r w:rsidR="00C91A5C">
        <w:rPr>
          <w:sz w:val="28"/>
          <w:szCs w:val="28"/>
        </w:rPr>
        <w:t>;</w:t>
      </w:r>
      <w:r w:rsidR="00273986" w:rsidRPr="00273986">
        <w:rPr>
          <w:sz w:val="28"/>
          <w:szCs w:val="28"/>
        </w:rPr>
        <w:t xml:space="preserve"> </w:t>
      </w:r>
      <w:r w:rsidR="00C91A5C" w:rsidRPr="00273986">
        <w:rPr>
          <w:sz w:val="28"/>
          <w:szCs w:val="28"/>
        </w:rPr>
        <w:t xml:space="preserve">проявлению уважительного отношения </w:t>
      </w:r>
      <w:r w:rsidR="00C91A5C">
        <w:rPr>
          <w:sz w:val="28"/>
          <w:szCs w:val="28"/>
        </w:rPr>
        <w:t>к природным ресурсам.</w:t>
      </w:r>
    </w:p>
    <w:p w:rsidR="00273986" w:rsidRPr="00C91A5C" w:rsidRDefault="00C91A5C" w:rsidP="00273986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91A5C">
        <w:rPr>
          <w:sz w:val="28"/>
          <w:szCs w:val="28"/>
        </w:rPr>
        <w:t xml:space="preserve">Среди </w:t>
      </w:r>
      <w:r w:rsidR="005C191E">
        <w:rPr>
          <w:sz w:val="28"/>
          <w:szCs w:val="28"/>
        </w:rPr>
        <w:t>д</w:t>
      </w:r>
      <w:r w:rsidRPr="00C91A5C">
        <w:rPr>
          <w:sz w:val="28"/>
          <w:szCs w:val="28"/>
        </w:rPr>
        <w:t>етей повысится</w:t>
      </w:r>
      <w:r w:rsidR="00273986" w:rsidRPr="00C91A5C">
        <w:rPr>
          <w:sz w:val="28"/>
          <w:szCs w:val="28"/>
        </w:rPr>
        <w:t xml:space="preserve"> познавательного интереса к природе родного края. </w:t>
      </w:r>
    </w:p>
    <w:p w:rsidR="00D23233" w:rsidRDefault="00D23233" w:rsidP="005C191E">
      <w:pPr>
        <w:pStyle w:val="a5"/>
        <w:spacing w:before="120" w:after="120" w:line="276" w:lineRule="auto"/>
        <w:jc w:val="center"/>
        <w:rPr>
          <w:b/>
          <w:sz w:val="28"/>
          <w:szCs w:val="28"/>
        </w:rPr>
      </w:pPr>
      <w:r w:rsidRPr="007F653E">
        <w:rPr>
          <w:b/>
          <w:sz w:val="28"/>
          <w:szCs w:val="28"/>
        </w:rPr>
        <w:t>Этапы р</w:t>
      </w:r>
      <w:r>
        <w:rPr>
          <w:b/>
          <w:sz w:val="28"/>
          <w:szCs w:val="28"/>
        </w:rPr>
        <w:t>еализации проекта</w:t>
      </w:r>
    </w:p>
    <w:tbl>
      <w:tblPr>
        <w:tblStyle w:val="a8"/>
        <w:tblW w:w="10060" w:type="dxa"/>
        <w:tblLook w:val="04A0"/>
      </w:tblPr>
      <w:tblGrid>
        <w:gridCol w:w="2253"/>
        <w:gridCol w:w="3466"/>
        <w:gridCol w:w="1982"/>
        <w:gridCol w:w="2359"/>
      </w:tblGrid>
      <w:tr w:rsidR="00AC10DC" w:rsidRPr="007F1783" w:rsidTr="005C191E">
        <w:tc>
          <w:tcPr>
            <w:tcW w:w="2253" w:type="dxa"/>
          </w:tcPr>
          <w:p w:rsidR="00AC10DC" w:rsidRPr="007F1783" w:rsidRDefault="00AC10DC" w:rsidP="007F1783">
            <w:pPr>
              <w:pStyle w:val="a5"/>
              <w:jc w:val="center"/>
              <w:rPr>
                <w:b/>
              </w:rPr>
            </w:pPr>
            <w:r w:rsidRPr="007F1783">
              <w:rPr>
                <w:b/>
              </w:rPr>
              <w:t>Этап</w:t>
            </w:r>
          </w:p>
        </w:tc>
        <w:tc>
          <w:tcPr>
            <w:tcW w:w="3466" w:type="dxa"/>
          </w:tcPr>
          <w:p w:rsidR="00AC10DC" w:rsidRPr="007F1783" w:rsidRDefault="00AC10DC" w:rsidP="007F1783">
            <w:pPr>
              <w:pStyle w:val="a5"/>
              <w:jc w:val="center"/>
              <w:rPr>
                <w:b/>
              </w:rPr>
            </w:pPr>
            <w:r w:rsidRPr="007F1783">
              <w:rPr>
                <w:b/>
              </w:rPr>
              <w:t>Мероприятие</w:t>
            </w:r>
          </w:p>
        </w:tc>
        <w:tc>
          <w:tcPr>
            <w:tcW w:w="1982" w:type="dxa"/>
          </w:tcPr>
          <w:p w:rsidR="00AC10DC" w:rsidRPr="007F1783" w:rsidRDefault="00AC10DC" w:rsidP="007F1783">
            <w:pPr>
              <w:pStyle w:val="a5"/>
              <w:jc w:val="center"/>
              <w:rPr>
                <w:b/>
              </w:rPr>
            </w:pPr>
            <w:r w:rsidRPr="007F1783">
              <w:rPr>
                <w:b/>
              </w:rPr>
              <w:t>Сроки</w:t>
            </w:r>
          </w:p>
        </w:tc>
        <w:tc>
          <w:tcPr>
            <w:tcW w:w="2359" w:type="dxa"/>
          </w:tcPr>
          <w:p w:rsidR="00AC10DC" w:rsidRPr="007F1783" w:rsidRDefault="00AC10DC" w:rsidP="007F1783">
            <w:pPr>
              <w:pStyle w:val="a5"/>
              <w:jc w:val="center"/>
              <w:rPr>
                <w:b/>
              </w:rPr>
            </w:pPr>
            <w:r w:rsidRPr="007F1783">
              <w:rPr>
                <w:b/>
              </w:rPr>
              <w:t>Ответственные</w:t>
            </w:r>
          </w:p>
        </w:tc>
      </w:tr>
      <w:tr w:rsidR="00AC10DC" w:rsidRPr="007F1783" w:rsidTr="005C191E">
        <w:tc>
          <w:tcPr>
            <w:tcW w:w="2253" w:type="dxa"/>
          </w:tcPr>
          <w:p w:rsidR="00AC10DC" w:rsidRPr="007F1783" w:rsidRDefault="00AC10DC" w:rsidP="007F1783">
            <w:pPr>
              <w:pStyle w:val="a5"/>
              <w:jc w:val="center"/>
              <w:rPr>
                <w:b/>
              </w:rPr>
            </w:pPr>
            <w:r w:rsidRPr="007F1783">
              <w:t>Подготовительный</w:t>
            </w:r>
          </w:p>
        </w:tc>
        <w:tc>
          <w:tcPr>
            <w:tcW w:w="3466" w:type="dxa"/>
          </w:tcPr>
          <w:p w:rsidR="00AC10DC" w:rsidRPr="007F1783" w:rsidRDefault="00AC10DC" w:rsidP="007F1783">
            <w:pPr>
              <w:pStyle w:val="a5"/>
              <w:rPr>
                <w:b/>
              </w:rPr>
            </w:pPr>
            <w:r w:rsidRPr="007F1783">
              <w:t>Диагностическое обследование воспитанников группы № 4</w:t>
            </w:r>
          </w:p>
        </w:tc>
        <w:tc>
          <w:tcPr>
            <w:tcW w:w="1982" w:type="dxa"/>
          </w:tcPr>
          <w:p w:rsidR="00AC10DC" w:rsidRPr="007F1783" w:rsidRDefault="00AC10DC" w:rsidP="007F1783">
            <w:pPr>
              <w:pStyle w:val="a5"/>
              <w:jc w:val="both"/>
            </w:pPr>
            <w:r w:rsidRPr="007F1783">
              <w:t>сентябрь 201</w:t>
            </w:r>
            <w:r w:rsidR="007F1783">
              <w:t>8</w:t>
            </w:r>
            <w:r w:rsidRPr="007F1783">
              <w:t>г.</w:t>
            </w:r>
          </w:p>
          <w:p w:rsidR="00AC10DC" w:rsidRPr="007F1783" w:rsidRDefault="00AC10DC" w:rsidP="007F1783">
            <w:pPr>
              <w:pStyle w:val="a5"/>
              <w:rPr>
                <w:b/>
              </w:rPr>
            </w:pPr>
            <w:r w:rsidRPr="007F1783">
              <w:t>1-2 неделя</w:t>
            </w:r>
          </w:p>
        </w:tc>
        <w:tc>
          <w:tcPr>
            <w:tcW w:w="2359" w:type="dxa"/>
          </w:tcPr>
          <w:p w:rsidR="00AC10DC" w:rsidRPr="007F1783" w:rsidRDefault="00AC10DC" w:rsidP="00D37959">
            <w:pPr>
              <w:pStyle w:val="a5"/>
              <w:jc w:val="center"/>
              <w:rPr>
                <w:b/>
              </w:rPr>
            </w:pPr>
            <w:r w:rsidRPr="007F1783">
              <w:t>учитель-дефектолог воспитатели</w:t>
            </w:r>
          </w:p>
        </w:tc>
      </w:tr>
      <w:tr w:rsidR="007F1783" w:rsidRPr="007F1783" w:rsidTr="005C191E">
        <w:tc>
          <w:tcPr>
            <w:tcW w:w="2253" w:type="dxa"/>
          </w:tcPr>
          <w:p w:rsidR="007F1783" w:rsidRPr="007F1783" w:rsidRDefault="007F1783" w:rsidP="007F1783">
            <w:pPr>
              <w:pStyle w:val="a5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7F1783" w:rsidRPr="007F1783" w:rsidRDefault="007F1783" w:rsidP="007F1783">
            <w:pPr>
              <w:pStyle w:val="a5"/>
              <w:rPr>
                <w:b/>
              </w:rPr>
            </w:pPr>
            <w:r w:rsidRPr="007F1783">
              <w:t>Выбор темы проекта, актуальность</w:t>
            </w:r>
          </w:p>
        </w:tc>
        <w:tc>
          <w:tcPr>
            <w:tcW w:w="1982" w:type="dxa"/>
          </w:tcPr>
          <w:p w:rsidR="007F1783" w:rsidRPr="007F1783" w:rsidRDefault="007F1783" w:rsidP="007F1783">
            <w:pPr>
              <w:pStyle w:val="a5"/>
              <w:jc w:val="both"/>
            </w:pPr>
            <w:r w:rsidRPr="007F1783">
              <w:t>сентябрь 201</w:t>
            </w:r>
            <w:r>
              <w:t>8</w:t>
            </w:r>
            <w:r w:rsidRPr="007F1783">
              <w:t>г.</w:t>
            </w:r>
          </w:p>
          <w:p w:rsidR="007F1783" w:rsidRPr="007F1783" w:rsidRDefault="007F1783" w:rsidP="007F1783">
            <w:pPr>
              <w:pStyle w:val="a5"/>
              <w:rPr>
                <w:b/>
              </w:rPr>
            </w:pPr>
            <w:r w:rsidRPr="007F1783">
              <w:t>1-2 неделя</w:t>
            </w:r>
          </w:p>
        </w:tc>
        <w:tc>
          <w:tcPr>
            <w:tcW w:w="2359" w:type="dxa"/>
          </w:tcPr>
          <w:p w:rsidR="00D37959" w:rsidRDefault="00D37959" w:rsidP="007F1783">
            <w:pPr>
              <w:pStyle w:val="a5"/>
              <w:jc w:val="center"/>
            </w:pPr>
            <w:r>
              <w:t>учитель-дефектолог</w:t>
            </w:r>
          </w:p>
          <w:p w:rsidR="007F1783" w:rsidRPr="007F1783" w:rsidRDefault="007F1783" w:rsidP="007F1783">
            <w:pPr>
              <w:pStyle w:val="a5"/>
              <w:jc w:val="center"/>
              <w:rPr>
                <w:b/>
              </w:rPr>
            </w:pPr>
            <w:r w:rsidRPr="007F1783">
              <w:t>воспитатели</w:t>
            </w:r>
          </w:p>
        </w:tc>
      </w:tr>
      <w:tr w:rsidR="007F1783" w:rsidRPr="007F1783" w:rsidTr="005C191E">
        <w:tc>
          <w:tcPr>
            <w:tcW w:w="2253" w:type="dxa"/>
          </w:tcPr>
          <w:p w:rsidR="007F1783" w:rsidRPr="007F1783" w:rsidRDefault="007F1783" w:rsidP="007F1783">
            <w:pPr>
              <w:pStyle w:val="a5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7F1783" w:rsidRPr="007F1783" w:rsidRDefault="007F1783" w:rsidP="007F1783">
            <w:pPr>
              <w:pStyle w:val="a5"/>
              <w:rPr>
                <w:b/>
              </w:rPr>
            </w:pPr>
            <w:r w:rsidRPr="007F1783">
              <w:t>Анкетирование родителей</w:t>
            </w:r>
          </w:p>
        </w:tc>
        <w:tc>
          <w:tcPr>
            <w:tcW w:w="1982" w:type="dxa"/>
          </w:tcPr>
          <w:p w:rsidR="007F1783" w:rsidRPr="007F1783" w:rsidRDefault="007F1783" w:rsidP="007F1783">
            <w:pPr>
              <w:pStyle w:val="a5"/>
            </w:pPr>
            <w:r w:rsidRPr="007F1783">
              <w:t>сентябрь 2018г.</w:t>
            </w:r>
          </w:p>
          <w:p w:rsidR="007F1783" w:rsidRPr="007F1783" w:rsidRDefault="007F1783" w:rsidP="007F1783">
            <w:pPr>
              <w:pStyle w:val="a5"/>
              <w:rPr>
                <w:b/>
              </w:rPr>
            </w:pPr>
            <w:r w:rsidRPr="007F1783">
              <w:t>1-2 неделя</w:t>
            </w:r>
          </w:p>
        </w:tc>
        <w:tc>
          <w:tcPr>
            <w:tcW w:w="2359" w:type="dxa"/>
          </w:tcPr>
          <w:p w:rsidR="007F1783" w:rsidRPr="007F1783" w:rsidRDefault="007F1783" w:rsidP="007F1783">
            <w:pPr>
              <w:pStyle w:val="a5"/>
              <w:jc w:val="center"/>
              <w:rPr>
                <w:b/>
              </w:rPr>
            </w:pPr>
            <w:r w:rsidRPr="007F1783">
              <w:t>учитель-дефектолог</w:t>
            </w:r>
          </w:p>
        </w:tc>
      </w:tr>
      <w:tr w:rsidR="007F1783" w:rsidRPr="007F1783" w:rsidTr="005C191E">
        <w:tc>
          <w:tcPr>
            <w:tcW w:w="2253" w:type="dxa"/>
          </w:tcPr>
          <w:p w:rsidR="007F1783" w:rsidRPr="007F1783" w:rsidRDefault="007F1783" w:rsidP="007F1783">
            <w:pPr>
              <w:pStyle w:val="a5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7F1783" w:rsidRPr="007F1783" w:rsidRDefault="007F1783" w:rsidP="007F1783">
            <w:pPr>
              <w:pStyle w:val="a5"/>
              <w:rPr>
                <w:b/>
              </w:rPr>
            </w:pPr>
            <w:r w:rsidRPr="007F1783">
              <w:t xml:space="preserve">Подбор художественной </w:t>
            </w:r>
            <w:r w:rsidRPr="007F1783">
              <w:lastRenderedPageBreak/>
              <w:t>литературы, мультфильмов, иллюстративного материала, дидактических игр</w:t>
            </w:r>
          </w:p>
        </w:tc>
        <w:tc>
          <w:tcPr>
            <w:tcW w:w="1982" w:type="dxa"/>
          </w:tcPr>
          <w:p w:rsidR="007F1783" w:rsidRPr="007F1783" w:rsidRDefault="007F1783" w:rsidP="007F1783">
            <w:pPr>
              <w:pStyle w:val="a5"/>
            </w:pPr>
            <w:r w:rsidRPr="007F1783">
              <w:lastRenderedPageBreak/>
              <w:t>сентябрь 201</w:t>
            </w:r>
            <w:r>
              <w:t>8</w:t>
            </w:r>
            <w:r w:rsidRPr="007F1783">
              <w:t>г.</w:t>
            </w:r>
          </w:p>
          <w:p w:rsidR="007F1783" w:rsidRPr="007F1783" w:rsidRDefault="007F1783" w:rsidP="007F1783">
            <w:pPr>
              <w:pStyle w:val="a5"/>
              <w:rPr>
                <w:b/>
              </w:rPr>
            </w:pPr>
            <w:r w:rsidRPr="007F1783">
              <w:lastRenderedPageBreak/>
              <w:t>3-4 неделя</w:t>
            </w:r>
          </w:p>
        </w:tc>
        <w:tc>
          <w:tcPr>
            <w:tcW w:w="2359" w:type="dxa"/>
          </w:tcPr>
          <w:p w:rsidR="007F1783" w:rsidRPr="007F1783" w:rsidRDefault="00D37959" w:rsidP="007F1783">
            <w:pPr>
              <w:pStyle w:val="a5"/>
              <w:jc w:val="center"/>
              <w:rPr>
                <w:b/>
              </w:rPr>
            </w:pPr>
            <w:r>
              <w:lastRenderedPageBreak/>
              <w:t>учитель-дефектолог</w:t>
            </w:r>
            <w:r w:rsidR="007F1783" w:rsidRPr="007F1783">
              <w:t xml:space="preserve"> </w:t>
            </w:r>
            <w:r w:rsidR="007F1783" w:rsidRPr="007F1783">
              <w:lastRenderedPageBreak/>
              <w:t>воспитатели</w:t>
            </w:r>
          </w:p>
        </w:tc>
      </w:tr>
      <w:tr w:rsidR="007F1783" w:rsidRPr="007F1783" w:rsidTr="005C191E">
        <w:tc>
          <w:tcPr>
            <w:tcW w:w="2253" w:type="dxa"/>
          </w:tcPr>
          <w:p w:rsidR="007F1783" w:rsidRPr="007F1783" w:rsidRDefault="007F1783" w:rsidP="007F1783">
            <w:pPr>
              <w:pStyle w:val="a5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7F1783" w:rsidRPr="007F1783" w:rsidRDefault="007F1783" w:rsidP="007F1783">
            <w:pPr>
              <w:pStyle w:val="a5"/>
            </w:pPr>
            <w:r w:rsidRPr="007F1783">
              <w:rPr>
                <w:color w:val="2D2A2A"/>
              </w:rPr>
              <w:t>Подготовка методического обеспечения</w:t>
            </w:r>
          </w:p>
        </w:tc>
        <w:tc>
          <w:tcPr>
            <w:tcW w:w="1982" w:type="dxa"/>
          </w:tcPr>
          <w:p w:rsidR="007F1783" w:rsidRPr="007F1783" w:rsidRDefault="007F1783" w:rsidP="007F1783">
            <w:pPr>
              <w:pStyle w:val="a5"/>
            </w:pPr>
            <w:r w:rsidRPr="007F1783">
              <w:t>сентябрь 201</w:t>
            </w:r>
            <w:r>
              <w:t>8</w:t>
            </w:r>
            <w:r w:rsidRPr="007F1783">
              <w:t>г.</w:t>
            </w:r>
          </w:p>
          <w:p w:rsidR="007F1783" w:rsidRPr="007F1783" w:rsidRDefault="007F1783" w:rsidP="007F1783">
            <w:pPr>
              <w:pStyle w:val="a5"/>
              <w:rPr>
                <w:b/>
              </w:rPr>
            </w:pPr>
            <w:r w:rsidRPr="007F1783">
              <w:t>3-4 неделя</w:t>
            </w:r>
          </w:p>
        </w:tc>
        <w:tc>
          <w:tcPr>
            <w:tcW w:w="2359" w:type="dxa"/>
          </w:tcPr>
          <w:p w:rsidR="007F1783" w:rsidRPr="007F1783" w:rsidRDefault="00D37959" w:rsidP="007F1783">
            <w:pPr>
              <w:pStyle w:val="a5"/>
              <w:jc w:val="center"/>
              <w:rPr>
                <w:b/>
              </w:rPr>
            </w:pPr>
            <w:r>
              <w:t>учитель-дефектолог</w:t>
            </w:r>
            <w:r w:rsidR="007F1783" w:rsidRPr="007F1783">
              <w:t xml:space="preserve"> воспитатели</w:t>
            </w:r>
          </w:p>
        </w:tc>
      </w:tr>
      <w:tr w:rsidR="005C191E" w:rsidRPr="007F1783" w:rsidTr="005C191E">
        <w:tc>
          <w:tcPr>
            <w:tcW w:w="2253" w:type="dxa"/>
          </w:tcPr>
          <w:p w:rsidR="005C191E" w:rsidRPr="007F1783" w:rsidRDefault="005C191E" w:rsidP="005C191E">
            <w:pPr>
              <w:pStyle w:val="a5"/>
              <w:jc w:val="center"/>
              <w:rPr>
                <w:b/>
              </w:rPr>
            </w:pPr>
            <w:r w:rsidRPr="007F1783">
              <w:t>Основной</w:t>
            </w:r>
          </w:p>
        </w:tc>
        <w:tc>
          <w:tcPr>
            <w:tcW w:w="3466" w:type="dxa"/>
          </w:tcPr>
          <w:p w:rsidR="005C191E" w:rsidRPr="007F1783" w:rsidRDefault="005C191E" w:rsidP="005C191E">
            <w:pPr>
              <w:pStyle w:val="Default"/>
            </w:pPr>
            <w:r w:rsidRPr="007F1783">
              <w:t xml:space="preserve">Наблюдения: </w:t>
            </w:r>
            <w:r w:rsidRPr="007F1783">
              <w:rPr>
                <w:bCs/>
              </w:rPr>
              <w:t>«Цветочная клумба», «Берёзы, тополя, рябина», «Плодовые деревья», «Сосна», «Удивительные пеньки», «Домик для птиц», «Муравейник», «Огород»</w:t>
            </w:r>
          </w:p>
        </w:tc>
        <w:tc>
          <w:tcPr>
            <w:tcW w:w="1982" w:type="dxa"/>
          </w:tcPr>
          <w:p w:rsidR="005C191E" w:rsidRPr="005C191E" w:rsidRDefault="005C191E" w:rsidP="005C191E">
            <w:pPr>
              <w:pStyle w:val="Default"/>
            </w:pPr>
            <w:r w:rsidRPr="005C191E">
              <w:rPr>
                <w:color w:val="2D2A2A"/>
              </w:rPr>
              <w:t>Систематическая работа в течении года</w:t>
            </w:r>
          </w:p>
        </w:tc>
        <w:tc>
          <w:tcPr>
            <w:tcW w:w="2359" w:type="dxa"/>
          </w:tcPr>
          <w:p w:rsidR="005C191E" w:rsidRPr="007F1783" w:rsidRDefault="005C191E" w:rsidP="005C191E">
            <w:pPr>
              <w:pStyle w:val="a5"/>
              <w:jc w:val="center"/>
            </w:pPr>
            <w:r w:rsidRPr="007F1783">
              <w:t>воспитатели</w:t>
            </w:r>
          </w:p>
        </w:tc>
      </w:tr>
      <w:tr w:rsidR="005C191E" w:rsidRPr="007F1783" w:rsidTr="005C191E">
        <w:tc>
          <w:tcPr>
            <w:tcW w:w="2253" w:type="dxa"/>
          </w:tcPr>
          <w:p w:rsidR="005C191E" w:rsidRPr="007F1783" w:rsidRDefault="005C191E" w:rsidP="005C191E">
            <w:pPr>
              <w:pStyle w:val="a5"/>
              <w:jc w:val="center"/>
            </w:pPr>
          </w:p>
        </w:tc>
        <w:tc>
          <w:tcPr>
            <w:tcW w:w="3466" w:type="dxa"/>
          </w:tcPr>
          <w:p w:rsidR="005C191E" w:rsidRPr="007F1783" w:rsidRDefault="005C191E" w:rsidP="005C191E">
            <w:pPr>
              <w:pStyle w:val="Default"/>
            </w:pPr>
            <w:r w:rsidRPr="007F1783">
              <w:t xml:space="preserve">Исследования: </w:t>
            </w:r>
          </w:p>
          <w:p w:rsidR="005C191E" w:rsidRPr="007F1783" w:rsidRDefault="005C191E" w:rsidP="005C191E">
            <w:pPr>
              <w:pStyle w:val="Default"/>
            </w:pPr>
            <w:r w:rsidRPr="007F1783">
              <w:t xml:space="preserve">-Солнце, </w:t>
            </w:r>
          </w:p>
          <w:p w:rsidR="005C191E" w:rsidRPr="007F1783" w:rsidRDefault="005C191E" w:rsidP="005C191E">
            <w:pPr>
              <w:pStyle w:val="Default"/>
            </w:pPr>
            <w:r w:rsidRPr="007F1783">
              <w:t xml:space="preserve">- вода, </w:t>
            </w:r>
          </w:p>
          <w:p w:rsidR="005C191E" w:rsidRPr="007F1783" w:rsidRDefault="005C191E" w:rsidP="005C191E">
            <w:pPr>
              <w:pStyle w:val="Default"/>
            </w:pPr>
            <w:r w:rsidRPr="007F1783">
              <w:t xml:space="preserve">- воздух, </w:t>
            </w:r>
          </w:p>
          <w:p w:rsidR="005C191E" w:rsidRPr="007F1783" w:rsidRDefault="005C191E" w:rsidP="005C191E">
            <w:pPr>
              <w:pStyle w:val="Default"/>
            </w:pPr>
            <w:r w:rsidRPr="007F1783">
              <w:t xml:space="preserve">- ветер, </w:t>
            </w:r>
          </w:p>
          <w:p w:rsidR="005C191E" w:rsidRPr="007F1783" w:rsidRDefault="005C191E" w:rsidP="005C191E">
            <w:pPr>
              <w:pStyle w:val="Default"/>
            </w:pPr>
            <w:r w:rsidRPr="007F1783">
              <w:t xml:space="preserve">- насекомые, </w:t>
            </w:r>
          </w:p>
          <w:p w:rsidR="005C191E" w:rsidRPr="007F1783" w:rsidRDefault="005C191E" w:rsidP="005C191E">
            <w:pPr>
              <w:pStyle w:val="Default"/>
            </w:pPr>
            <w:r w:rsidRPr="007F1783">
              <w:t xml:space="preserve">- птицы, </w:t>
            </w:r>
          </w:p>
          <w:p w:rsidR="005C191E" w:rsidRPr="007F1783" w:rsidRDefault="005C191E" w:rsidP="005C191E">
            <w:pPr>
              <w:pStyle w:val="Default"/>
            </w:pPr>
            <w:r w:rsidRPr="007F1783">
              <w:t xml:space="preserve">-дождевые черви, </w:t>
            </w:r>
          </w:p>
          <w:p w:rsidR="005C191E" w:rsidRPr="007F1783" w:rsidRDefault="005C191E" w:rsidP="005C191E">
            <w:pPr>
              <w:pStyle w:val="Default"/>
            </w:pPr>
            <w:r w:rsidRPr="007F1783">
              <w:t>- любовь и забота человека.</w:t>
            </w:r>
          </w:p>
        </w:tc>
        <w:tc>
          <w:tcPr>
            <w:tcW w:w="1982" w:type="dxa"/>
          </w:tcPr>
          <w:p w:rsidR="005C191E" w:rsidRPr="005C191E" w:rsidRDefault="005C191E" w:rsidP="005C191E">
            <w:pPr>
              <w:pStyle w:val="Default"/>
            </w:pPr>
            <w:r w:rsidRPr="005C191E">
              <w:rPr>
                <w:color w:val="2D2A2A"/>
              </w:rPr>
              <w:t>Систематическая работа в течении года</w:t>
            </w:r>
          </w:p>
        </w:tc>
        <w:tc>
          <w:tcPr>
            <w:tcW w:w="2359" w:type="dxa"/>
          </w:tcPr>
          <w:p w:rsidR="005C191E" w:rsidRPr="007F1783" w:rsidRDefault="005C191E" w:rsidP="005C191E">
            <w:pPr>
              <w:pStyle w:val="a5"/>
              <w:jc w:val="center"/>
            </w:pPr>
            <w:r w:rsidRPr="007F1783">
              <w:t>воспитатели</w:t>
            </w:r>
          </w:p>
        </w:tc>
      </w:tr>
      <w:tr w:rsidR="00A15F15" w:rsidRPr="007F1783" w:rsidTr="005C191E">
        <w:tc>
          <w:tcPr>
            <w:tcW w:w="2253" w:type="dxa"/>
          </w:tcPr>
          <w:p w:rsidR="00A15F15" w:rsidRPr="007F1783" w:rsidRDefault="00A15F15" w:rsidP="00A15F15">
            <w:pPr>
              <w:pStyle w:val="a5"/>
              <w:jc w:val="center"/>
            </w:pPr>
          </w:p>
        </w:tc>
        <w:tc>
          <w:tcPr>
            <w:tcW w:w="3466" w:type="dxa"/>
          </w:tcPr>
          <w:p w:rsidR="00A15F15" w:rsidRDefault="00A15F15" w:rsidP="00A15F15">
            <w:pPr>
              <w:pStyle w:val="Default"/>
            </w:pPr>
            <w:r>
              <w:t xml:space="preserve">Беседа с детьми на темы: </w:t>
            </w:r>
          </w:p>
          <w:p w:rsidR="00A15F15" w:rsidRPr="007F1783" w:rsidRDefault="00A15F15" w:rsidP="00A15F15">
            <w:pPr>
              <w:pStyle w:val="Default"/>
            </w:pPr>
            <w:r>
              <w:t xml:space="preserve">«Едет с поля урожай», «Что летом родится, зимой пригодится», «Что нам осень подарила?», «Пришла осень, привела погод восемь», «Наши друзья – птицы», «Как дикие животные готовятся к зиме», «Что бывает зимой?», «Почему медведь спит всю зиму?», </w:t>
            </w:r>
          </w:p>
        </w:tc>
        <w:tc>
          <w:tcPr>
            <w:tcW w:w="1982" w:type="dxa"/>
          </w:tcPr>
          <w:p w:rsidR="00A15F15" w:rsidRPr="007F1783" w:rsidRDefault="00A15F15" w:rsidP="00A15F15">
            <w:pPr>
              <w:pStyle w:val="Default"/>
            </w:pPr>
            <w:r w:rsidRPr="007F1783">
              <w:t>В течении</w:t>
            </w:r>
            <w:r>
              <w:t xml:space="preserve"> учебного</w:t>
            </w:r>
            <w:r w:rsidRPr="007F1783">
              <w:t xml:space="preserve"> года</w:t>
            </w:r>
          </w:p>
        </w:tc>
        <w:tc>
          <w:tcPr>
            <w:tcW w:w="2359" w:type="dxa"/>
          </w:tcPr>
          <w:p w:rsidR="00A15F15" w:rsidRPr="007F1783" w:rsidRDefault="00A15F15" w:rsidP="00A15F15">
            <w:pPr>
              <w:pStyle w:val="a5"/>
              <w:jc w:val="center"/>
            </w:pPr>
            <w:r w:rsidRPr="007F1783">
              <w:t>воспитатели</w:t>
            </w:r>
          </w:p>
        </w:tc>
      </w:tr>
      <w:tr w:rsidR="00D40615" w:rsidRPr="007F1783" w:rsidTr="005C191E">
        <w:tc>
          <w:tcPr>
            <w:tcW w:w="2253" w:type="dxa"/>
          </w:tcPr>
          <w:p w:rsidR="00D40615" w:rsidRPr="007F1783" w:rsidRDefault="00D40615" w:rsidP="00D40615">
            <w:pPr>
              <w:pStyle w:val="a5"/>
              <w:jc w:val="center"/>
            </w:pPr>
          </w:p>
        </w:tc>
        <w:tc>
          <w:tcPr>
            <w:tcW w:w="3466" w:type="dxa"/>
          </w:tcPr>
          <w:p w:rsidR="00D40615" w:rsidRDefault="00D40615" w:rsidP="00D40615">
            <w:pPr>
              <w:pStyle w:val="Default"/>
            </w:pPr>
            <w:r>
              <w:t>Чтение произведений:</w:t>
            </w:r>
          </w:p>
          <w:p w:rsidR="00D40615" w:rsidRDefault="00D40615" w:rsidP="00CC0FA2">
            <w:pPr>
              <w:pStyle w:val="Default"/>
            </w:pPr>
            <w:r>
              <w:t xml:space="preserve">Н. Егорова «Огород, Капуста, Помидор»; В. </w:t>
            </w:r>
            <w:proofErr w:type="spellStart"/>
            <w:r>
              <w:t>Смертин</w:t>
            </w:r>
            <w:proofErr w:type="spellEnd"/>
            <w:r>
              <w:t xml:space="preserve"> «Дождь по улице идет», Н. Минский «Листопад», А. Ремизов «Хлебный колос», В. Сухомлинского «Птичья кладовая», </w:t>
            </w:r>
            <w:r w:rsidR="009944F0">
              <w:t xml:space="preserve">Н. Павлова «Белые шубки», </w:t>
            </w:r>
            <w:r>
              <w:t xml:space="preserve">Е. </w:t>
            </w:r>
            <w:proofErr w:type="spellStart"/>
            <w:r>
              <w:t>Благина</w:t>
            </w:r>
            <w:proofErr w:type="spellEnd"/>
            <w:r>
              <w:t xml:space="preserve"> «Прилетайте», </w:t>
            </w:r>
            <w:r w:rsidR="00CC0FA2">
              <w:t xml:space="preserve">И. Суриков «Зима», М. Пришвин «Ёж», И. </w:t>
            </w:r>
            <w:proofErr w:type="spellStart"/>
            <w:r w:rsidR="00CC0FA2">
              <w:t>Томакова</w:t>
            </w:r>
            <w:proofErr w:type="spellEnd"/>
            <w:r w:rsidR="00CC0FA2">
              <w:t xml:space="preserve"> «Весна»</w:t>
            </w:r>
          </w:p>
        </w:tc>
        <w:tc>
          <w:tcPr>
            <w:tcW w:w="1982" w:type="dxa"/>
          </w:tcPr>
          <w:p w:rsidR="00D40615" w:rsidRPr="007F1783" w:rsidRDefault="00D40615" w:rsidP="00D40615">
            <w:pPr>
              <w:pStyle w:val="Default"/>
            </w:pPr>
            <w:r w:rsidRPr="007F1783">
              <w:t>В течении</w:t>
            </w:r>
            <w:r>
              <w:t xml:space="preserve"> учебного</w:t>
            </w:r>
            <w:r w:rsidRPr="007F1783">
              <w:t xml:space="preserve"> года</w:t>
            </w:r>
          </w:p>
        </w:tc>
        <w:tc>
          <w:tcPr>
            <w:tcW w:w="2359" w:type="dxa"/>
          </w:tcPr>
          <w:p w:rsidR="00D40615" w:rsidRDefault="00D40615" w:rsidP="00D40615">
            <w:pPr>
              <w:pStyle w:val="a5"/>
              <w:jc w:val="center"/>
            </w:pPr>
            <w:r w:rsidRPr="007F1783">
              <w:t>воспитатели</w:t>
            </w:r>
            <w:r>
              <w:t>, учитель-дефектолог</w:t>
            </w:r>
          </w:p>
          <w:p w:rsidR="00D40615" w:rsidRPr="007F1783" w:rsidRDefault="00D40615" w:rsidP="00D40615">
            <w:pPr>
              <w:pStyle w:val="a5"/>
              <w:jc w:val="center"/>
            </w:pPr>
          </w:p>
        </w:tc>
      </w:tr>
      <w:tr w:rsidR="009944F0" w:rsidRPr="007F1783" w:rsidTr="005C191E">
        <w:tc>
          <w:tcPr>
            <w:tcW w:w="2253" w:type="dxa"/>
          </w:tcPr>
          <w:p w:rsidR="009944F0" w:rsidRPr="007F1783" w:rsidRDefault="009944F0" w:rsidP="00D40615">
            <w:pPr>
              <w:pStyle w:val="a5"/>
              <w:jc w:val="center"/>
            </w:pPr>
          </w:p>
        </w:tc>
        <w:tc>
          <w:tcPr>
            <w:tcW w:w="3466" w:type="dxa"/>
          </w:tcPr>
          <w:p w:rsidR="009944F0" w:rsidRDefault="009944F0" w:rsidP="00D40615">
            <w:pPr>
              <w:pStyle w:val="Default"/>
            </w:pPr>
            <w:r>
              <w:t>Рисование, лепка и аппликация:</w:t>
            </w:r>
          </w:p>
          <w:p w:rsidR="00D37959" w:rsidRDefault="009944F0" w:rsidP="00D40615">
            <w:pPr>
              <w:pStyle w:val="Default"/>
            </w:pPr>
            <w:r>
              <w:t xml:space="preserve">«Загадки с грядки», «Блюдо с фруктами», «Мы гуляем в осеннем парке», «Осенние листья», «Листочки на окошке», «Овощи, фрукты – полезные продукты», </w:t>
            </w:r>
            <w:r w:rsidR="00E4029B">
              <w:t xml:space="preserve">«Три осени», «Осенние картины» из осенних листьев, «Волшебные снежинки», «Снежный кролик», «По озеру плывут </w:t>
            </w:r>
            <w:r w:rsidR="00E4029B">
              <w:lastRenderedPageBreak/>
              <w:t xml:space="preserve">лебеди», «Аквариум», «Косматый мишка», «Развесистое дерево», «Снегири и синички на кормушке», «Заснеженный дом», «Весенний букет», «Тюльпан», «Солнышко, нарядись!», «Морская азбука», </w:t>
            </w:r>
            <w:r w:rsidR="00D37959">
              <w:t>«Весенний ковер», «Ветка вербы», «Первые цветы», «Бабочки на лугу», «Мы сажаем огород», «Цветы луговые»</w:t>
            </w:r>
          </w:p>
        </w:tc>
        <w:tc>
          <w:tcPr>
            <w:tcW w:w="1982" w:type="dxa"/>
          </w:tcPr>
          <w:p w:rsidR="009944F0" w:rsidRPr="007F1783" w:rsidRDefault="009944F0" w:rsidP="00D40615">
            <w:pPr>
              <w:pStyle w:val="Default"/>
            </w:pPr>
            <w:r w:rsidRPr="007F1783">
              <w:lastRenderedPageBreak/>
              <w:t>В течении</w:t>
            </w:r>
            <w:r>
              <w:t xml:space="preserve"> учебного</w:t>
            </w:r>
            <w:r w:rsidRPr="007F1783">
              <w:t xml:space="preserve"> года</w:t>
            </w:r>
          </w:p>
        </w:tc>
        <w:tc>
          <w:tcPr>
            <w:tcW w:w="2359" w:type="dxa"/>
          </w:tcPr>
          <w:p w:rsidR="009944F0" w:rsidRPr="007F1783" w:rsidRDefault="009944F0" w:rsidP="00D40615">
            <w:pPr>
              <w:pStyle w:val="a5"/>
              <w:jc w:val="center"/>
            </w:pPr>
            <w:r w:rsidRPr="007F1783">
              <w:t>воспитатели</w:t>
            </w:r>
          </w:p>
        </w:tc>
      </w:tr>
      <w:tr w:rsidR="009944F0" w:rsidRPr="007F1783" w:rsidTr="005C191E">
        <w:tc>
          <w:tcPr>
            <w:tcW w:w="2253" w:type="dxa"/>
          </w:tcPr>
          <w:p w:rsidR="009944F0" w:rsidRPr="007F1783" w:rsidRDefault="009944F0" w:rsidP="00D40615">
            <w:pPr>
              <w:pStyle w:val="a5"/>
              <w:jc w:val="center"/>
            </w:pPr>
          </w:p>
        </w:tc>
        <w:tc>
          <w:tcPr>
            <w:tcW w:w="3466" w:type="dxa"/>
          </w:tcPr>
          <w:p w:rsidR="009944F0" w:rsidRDefault="009944F0" w:rsidP="00D40615">
            <w:pPr>
              <w:pStyle w:val="Default"/>
            </w:pPr>
            <w:r>
              <w:t xml:space="preserve">Совместная деятельность </w:t>
            </w:r>
            <w:r w:rsidR="00D37959">
              <w:t xml:space="preserve">детей </w:t>
            </w:r>
            <w:r>
              <w:t>с родителями:</w:t>
            </w:r>
          </w:p>
          <w:p w:rsidR="009944F0" w:rsidRDefault="009944F0" w:rsidP="00D40615">
            <w:pPr>
              <w:pStyle w:val="Default"/>
            </w:pPr>
            <w:r>
              <w:t>Конкурс поделок из даров осени «Волшебные ручки»</w:t>
            </w:r>
          </w:p>
          <w:p w:rsidR="00D37959" w:rsidRDefault="00D37959" w:rsidP="00D40615">
            <w:pPr>
              <w:pStyle w:val="Default"/>
            </w:pPr>
            <w:r>
              <w:t>Изготовление кормушек «Поможем птицам зимой</w:t>
            </w:r>
          </w:p>
          <w:p w:rsidR="00D37959" w:rsidRDefault="00D37959" w:rsidP="00D40615">
            <w:pPr>
              <w:pStyle w:val="Default"/>
            </w:pPr>
            <w:r>
              <w:t>Ландшафтный макет «</w:t>
            </w:r>
            <w:proofErr w:type="spellStart"/>
            <w:r>
              <w:t>Зимушкуа-зима</w:t>
            </w:r>
            <w:proofErr w:type="spellEnd"/>
            <w:r>
              <w:t>»</w:t>
            </w:r>
          </w:p>
          <w:p w:rsidR="00D37959" w:rsidRDefault="00D37959" w:rsidP="00D40615">
            <w:pPr>
              <w:pStyle w:val="Default"/>
            </w:pPr>
            <w:r>
              <w:t>Конкурс поделок из бросового материала «Обитатели водоемов»</w:t>
            </w:r>
          </w:p>
        </w:tc>
        <w:tc>
          <w:tcPr>
            <w:tcW w:w="1982" w:type="dxa"/>
          </w:tcPr>
          <w:p w:rsidR="009944F0" w:rsidRDefault="009944F0" w:rsidP="00D40615">
            <w:pPr>
              <w:pStyle w:val="Default"/>
            </w:pPr>
          </w:p>
          <w:p w:rsidR="009944F0" w:rsidRDefault="009944F0" w:rsidP="00D40615">
            <w:pPr>
              <w:pStyle w:val="Default"/>
            </w:pPr>
          </w:p>
          <w:p w:rsidR="009944F0" w:rsidRDefault="00D37959" w:rsidP="00D40615">
            <w:pPr>
              <w:pStyle w:val="Default"/>
            </w:pPr>
            <w:r>
              <w:t>О</w:t>
            </w:r>
            <w:r w:rsidR="009944F0">
              <w:t>ктябрь</w:t>
            </w:r>
          </w:p>
          <w:p w:rsidR="00D37959" w:rsidRDefault="00D37959" w:rsidP="00D40615">
            <w:pPr>
              <w:pStyle w:val="Default"/>
            </w:pPr>
          </w:p>
          <w:p w:rsidR="00D37959" w:rsidRDefault="00D37959" w:rsidP="00D40615">
            <w:pPr>
              <w:pStyle w:val="Default"/>
            </w:pPr>
            <w:r>
              <w:t>Январь</w:t>
            </w:r>
          </w:p>
          <w:p w:rsidR="00D37959" w:rsidRDefault="00D37959" w:rsidP="00D40615">
            <w:pPr>
              <w:pStyle w:val="Default"/>
            </w:pPr>
          </w:p>
          <w:p w:rsidR="00D37959" w:rsidRDefault="00D37959" w:rsidP="00D40615">
            <w:pPr>
              <w:pStyle w:val="Default"/>
            </w:pPr>
            <w:r>
              <w:t>Февраль</w:t>
            </w:r>
          </w:p>
          <w:p w:rsidR="00D37959" w:rsidRDefault="00D37959" w:rsidP="00D40615">
            <w:pPr>
              <w:pStyle w:val="Default"/>
            </w:pPr>
          </w:p>
          <w:p w:rsidR="00D37959" w:rsidRDefault="00D37959" w:rsidP="00D40615">
            <w:pPr>
              <w:pStyle w:val="Default"/>
            </w:pPr>
            <w:r>
              <w:t>Апрель</w:t>
            </w:r>
          </w:p>
          <w:p w:rsidR="00D37959" w:rsidRPr="007F1783" w:rsidRDefault="00D37959" w:rsidP="00D40615">
            <w:pPr>
              <w:pStyle w:val="Default"/>
            </w:pPr>
          </w:p>
        </w:tc>
        <w:tc>
          <w:tcPr>
            <w:tcW w:w="2359" w:type="dxa"/>
          </w:tcPr>
          <w:p w:rsidR="009944F0" w:rsidRDefault="009944F0" w:rsidP="00D40615">
            <w:pPr>
              <w:pStyle w:val="a5"/>
              <w:jc w:val="center"/>
            </w:pPr>
            <w:r>
              <w:t>воспитатели</w:t>
            </w:r>
          </w:p>
          <w:p w:rsidR="005C191E" w:rsidRDefault="005C191E" w:rsidP="005C191E">
            <w:pPr>
              <w:pStyle w:val="a5"/>
              <w:jc w:val="center"/>
            </w:pPr>
            <w:r>
              <w:t>учитель-дефектолог</w:t>
            </w:r>
          </w:p>
          <w:p w:rsidR="005C191E" w:rsidRPr="007F1783" w:rsidRDefault="005C191E" w:rsidP="00D40615">
            <w:pPr>
              <w:pStyle w:val="a5"/>
              <w:jc w:val="center"/>
            </w:pPr>
          </w:p>
        </w:tc>
      </w:tr>
      <w:tr w:rsidR="005C191E" w:rsidRPr="007F1783" w:rsidTr="005C191E">
        <w:tc>
          <w:tcPr>
            <w:tcW w:w="2253" w:type="dxa"/>
          </w:tcPr>
          <w:p w:rsidR="005C191E" w:rsidRPr="007F1783" w:rsidRDefault="005C191E" w:rsidP="005C191E">
            <w:pPr>
              <w:pStyle w:val="a5"/>
              <w:jc w:val="center"/>
            </w:pPr>
          </w:p>
        </w:tc>
        <w:tc>
          <w:tcPr>
            <w:tcW w:w="3466" w:type="dxa"/>
          </w:tcPr>
          <w:p w:rsidR="005C191E" w:rsidRDefault="005C191E" w:rsidP="005C191E">
            <w:pPr>
              <w:pStyle w:val="a5"/>
              <w:jc w:val="both"/>
            </w:pPr>
            <w:r>
              <w:t>Развитие моторики:</w:t>
            </w:r>
          </w:p>
          <w:p w:rsidR="005C191E" w:rsidRPr="007F1783" w:rsidRDefault="005C191E" w:rsidP="005C191E">
            <w:pPr>
              <w:pStyle w:val="a5"/>
              <w:jc w:val="both"/>
            </w:pPr>
            <w:r>
              <w:t>м</w:t>
            </w:r>
            <w:r w:rsidRPr="007F1783">
              <w:t>ассаж пальцев «Цветы»; пальчиковая гимнастика «Дождик»; массаж рук «Если б я был деревом…»; упражнение для стоп «Были бы у ёлочки ножки…»; комплекс гигиенической гимнастики «Птичья зарядка»</w:t>
            </w:r>
          </w:p>
        </w:tc>
        <w:tc>
          <w:tcPr>
            <w:tcW w:w="1982" w:type="dxa"/>
          </w:tcPr>
          <w:p w:rsidR="005C191E" w:rsidRPr="005C191E" w:rsidRDefault="005C191E" w:rsidP="005C191E">
            <w:pPr>
              <w:pStyle w:val="Default"/>
            </w:pPr>
            <w:r w:rsidRPr="005C191E">
              <w:rPr>
                <w:color w:val="2D2A2A"/>
              </w:rPr>
              <w:t>Систематическая работа в течении года</w:t>
            </w:r>
          </w:p>
        </w:tc>
        <w:tc>
          <w:tcPr>
            <w:tcW w:w="2359" w:type="dxa"/>
          </w:tcPr>
          <w:p w:rsidR="005C191E" w:rsidRDefault="005C191E" w:rsidP="005C191E">
            <w:pPr>
              <w:pStyle w:val="a5"/>
              <w:jc w:val="center"/>
            </w:pPr>
            <w:r w:rsidRPr="007F1783">
              <w:t>воспитатели</w:t>
            </w:r>
            <w:r>
              <w:t xml:space="preserve"> учитель-дефектолог</w:t>
            </w:r>
          </w:p>
          <w:p w:rsidR="005C191E" w:rsidRPr="007F1783" w:rsidRDefault="005C191E" w:rsidP="005C191E">
            <w:pPr>
              <w:pStyle w:val="a5"/>
              <w:jc w:val="center"/>
            </w:pPr>
          </w:p>
        </w:tc>
      </w:tr>
      <w:tr w:rsidR="00CC0FA2" w:rsidRPr="007F1783" w:rsidTr="005C191E">
        <w:tc>
          <w:tcPr>
            <w:tcW w:w="2253" w:type="dxa"/>
          </w:tcPr>
          <w:p w:rsidR="00CC0FA2" w:rsidRPr="007F1783" w:rsidRDefault="00CC0FA2" w:rsidP="00CC0FA2">
            <w:pPr>
              <w:pStyle w:val="a5"/>
              <w:jc w:val="center"/>
            </w:pPr>
          </w:p>
        </w:tc>
        <w:tc>
          <w:tcPr>
            <w:tcW w:w="3466" w:type="dxa"/>
          </w:tcPr>
          <w:p w:rsidR="00CC0FA2" w:rsidRPr="007F1783" w:rsidRDefault="00CC0FA2" w:rsidP="00CC0FA2">
            <w:pPr>
              <w:pStyle w:val="a5"/>
              <w:rPr>
                <w:rStyle w:val="a9"/>
                <w:b w:val="0"/>
              </w:rPr>
            </w:pPr>
            <w:r w:rsidRPr="007F1783">
              <w:rPr>
                <w:rStyle w:val="a9"/>
                <w:b w:val="0"/>
              </w:rPr>
              <w:t xml:space="preserve">Занятия: </w:t>
            </w:r>
          </w:p>
          <w:p w:rsidR="00D37959" w:rsidRDefault="00CC0FA2" w:rsidP="00CC0FA2">
            <w:pPr>
              <w:pStyle w:val="a5"/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</w:pPr>
            <w:r w:rsidRPr="007F1783">
              <w:rPr>
                <w:rStyle w:val="a9"/>
                <w:b w:val="0"/>
              </w:rPr>
              <w:t>«</w:t>
            </w:r>
            <w:r w:rsidRPr="007F1783"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  <w:t xml:space="preserve">Начало осени», </w:t>
            </w:r>
          </w:p>
          <w:p w:rsidR="00CC0FA2" w:rsidRPr="007F1783" w:rsidRDefault="00CC0FA2" w:rsidP="00CC0FA2">
            <w:pPr>
              <w:pStyle w:val="a5"/>
              <w:rPr>
                <w:rStyle w:val="a9"/>
                <w:b w:val="0"/>
              </w:rPr>
            </w:pPr>
            <w:r w:rsidRPr="007F1783"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  <w:t>«Деревья и кустарники осенью»,</w:t>
            </w:r>
            <w:r w:rsidRPr="007F1783">
              <w:t xml:space="preserve"> «</w:t>
            </w:r>
            <w:r w:rsidRPr="007F1783"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  <w:t>Поздняя осень»</w:t>
            </w:r>
            <w:r w:rsidRPr="007F1783">
              <w:rPr>
                <w:rStyle w:val="a9"/>
                <w:b w:val="0"/>
              </w:rPr>
              <w:t xml:space="preserve"> </w:t>
            </w:r>
          </w:p>
          <w:p w:rsidR="00D37959" w:rsidRDefault="00CC0FA2" w:rsidP="00CC0FA2">
            <w:pPr>
              <w:pStyle w:val="a5"/>
              <w:rPr>
                <w:color w:val="2D2A2A"/>
              </w:rPr>
            </w:pPr>
            <w:r w:rsidRPr="007F1783">
              <w:rPr>
                <w:color w:val="2D2A2A"/>
              </w:rPr>
              <w:t xml:space="preserve">«Зима», </w:t>
            </w:r>
          </w:p>
          <w:p w:rsidR="00D37959" w:rsidRDefault="00CC0FA2" w:rsidP="00CC0FA2">
            <w:pPr>
              <w:pStyle w:val="a5"/>
              <w:rPr>
                <w:color w:val="2D2A2A"/>
              </w:rPr>
            </w:pPr>
            <w:r w:rsidRPr="007F1783">
              <w:rPr>
                <w:color w:val="2D2A2A"/>
              </w:rPr>
              <w:t xml:space="preserve">«Зимующие птицы», </w:t>
            </w:r>
          </w:p>
          <w:p w:rsidR="00CC0FA2" w:rsidRPr="007F1783" w:rsidRDefault="00CC0FA2" w:rsidP="00CC0FA2">
            <w:pPr>
              <w:pStyle w:val="a5"/>
              <w:rPr>
                <w:color w:val="2D2A2A"/>
              </w:rPr>
            </w:pPr>
            <w:r w:rsidRPr="007F1783">
              <w:rPr>
                <w:color w:val="2D2A2A"/>
              </w:rPr>
              <w:t>«Зимние забавы»</w:t>
            </w:r>
          </w:p>
          <w:p w:rsidR="00CC0FA2" w:rsidRPr="007F1783" w:rsidRDefault="00CC0FA2" w:rsidP="00CC0FA2">
            <w:pPr>
              <w:pStyle w:val="a5"/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</w:pPr>
            <w:r w:rsidRPr="007F1783"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  <w:t>«Март- первый весенний месяц»,</w:t>
            </w:r>
            <w:r w:rsidRPr="007F1783">
              <w:t xml:space="preserve"> «</w:t>
            </w:r>
            <w:r w:rsidRPr="007F1783"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  <w:t>Возвращение перелетных птиц»,</w:t>
            </w:r>
          </w:p>
          <w:p w:rsidR="00D37959" w:rsidRDefault="00CC0FA2" w:rsidP="00CC0FA2">
            <w:pPr>
              <w:pStyle w:val="a5"/>
            </w:pPr>
            <w:r w:rsidRPr="007F1783"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  <w:t>«Насекомые»,</w:t>
            </w:r>
            <w:r w:rsidRPr="007F1783">
              <w:t xml:space="preserve"> </w:t>
            </w:r>
          </w:p>
          <w:p w:rsidR="00CC0FA2" w:rsidRPr="007F1783" w:rsidRDefault="00CC0FA2" w:rsidP="00CC0FA2">
            <w:pPr>
              <w:pStyle w:val="a5"/>
              <w:rPr>
                <w:color w:val="2D2A2A"/>
              </w:rPr>
            </w:pPr>
            <w:r w:rsidRPr="007F1783">
              <w:t>«</w:t>
            </w:r>
            <w:r w:rsidRPr="007F1783"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  <w:t>Май - последний месяц весны»</w:t>
            </w:r>
          </w:p>
        </w:tc>
        <w:tc>
          <w:tcPr>
            <w:tcW w:w="1982" w:type="dxa"/>
          </w:tcPr>
          <w:p w:rsidR="00CC0FA2" w:rsidRPr="007F1783" w:rsidRDefault="00CC0FA2" w:rsidP="00CC0FA2">
            <w:pPr>
              <w:pStyle w:val="a5"/>
              <w:jc w:val="both"/>
            </w:pPr>
          </w:p>
          <w:p w:rsidR="00CC0FA2" w:rsidRPr="007F1783" w:rsidRDefault="00CC0FA2" w:rsidP="00CC0FA2">
            <w:pPr>
              <w:pStyle w:val="a5"/>
              <w:jc w:val="both"/>
            </w:pPr>
            <w:r w:rsidRPr="007F1783">
              <w:t>Сентябрь, октябрь, ноябрь.</w:t>
            </w:r>
          </w:p>
          <w:p w:rsidR="00CC0FA2" w:rsidRPr="007F1783" w:rsidRDefault="00CC0FA2" w:rsidP="00CC0FA2">
            <w:pPr>
              <w:pStyle w:val="a5"/>
              <w:jc w:val="both"/>
            </w:pPr>
            <w:r w:rsidRPr="007F1783">
              <w:t>Декабрь</w:t>
            </w:r>
          </w:p>
          <w:p w:rsidR="00CC0FA2" w:rsidRPr="007F1783" w:rsidRDefault="00CC0FA2" w:rsidP="00CC0FA2">
            <w:pPr>
              <w:pStyle w:val="a5"/>
              <w:jc w:val="both"/>
            </w:pPr>
            <w:r w:rsidRPr="007F1783">
              <w:t>Январь</w:t>
            </w:r>
          </w:p>
          <w:p w:rsidR="00D37959" w:rsidRDefault="00D37959" w:rsidP="00CC0FA2">
            <w:pPr>
              <w:pStyle w:val="a5"/>
              <w:jc w:val="both"/>
            </w:pPr>
          </w:p>
          <w:p w:rsidR="00CC0FA2" w:rsidRPr="007F1783" w:rsidRDefault="00CC0FA2" w:rsidP="00CC0FA2">
            <w:pPr>
              <w:pStyle w:val="a5"/>
              <w:jc w:val="both"/>
            </w:pPr>
            <w:r w:rsidRPr="007F1783">
              <w:t>Март</w:t>
            </w:r>
          </w:p>
          <w:p w:rsidR="00CC0FA2" w:rsidRPr="007F1783" w:rsidRDefault="00CC0FA2" w:rsidP="00CC0FA2">
            <w:pPr>
              <w:pStyle w:val="a5"/>
              <w:jc w:val="both"/>
            </w:pPr>
          </w:p>
          <w:p w:rsidR="00CC0FA2" w:rsidRPr="007F1783" w:rsidRDefault="00CC0FA2" w:rsidP="00CC0FA2">
            <w:pPr>
              <w:pStyle w:val="a5"/>
              <w:jc w:val="both"/>
            </w:pPr>
          </w:p>
          <w:p w:rsidR="00CC0FA2" w:rsidRPr="007F1783" w:rsidRDefault="00CC0FA2" w:rsidP="00CC0FA2">
            <w:pPr>
              <w:pStyle w:val="a5"/>
              <w:jc w:val="both"/>
            </w:pPr>
            <w:r w:rsidRPr="007F1783">
              <w:t>Апрель</w:t>
            </w:r>
          </w:p>
          <w:p w:rsidR="00CC0FA2" w:rsidRPr="007F1783" w:rsidRDefault="00CC0FA2" w:rsidP="00CC0FA2">
            <w:pPr>
              <w:pStyle w:val="a5"/>
              <w:jc w:val="both"/>
            </w:pPr>
            <w:r w:rsidRPr="007F1783">
              <w:t>Май</w:t>
            </w:r>
          </w:p>
        </w:tc>
        <w:tc>
          <w:tcPr>
            <w:tcW w:w="2359" w:type="dxa"/>
          </w:tcPr>
          <w:p w:rsidR="00CC0FA2" w:rsidRPr="007F1783" w:rsidRDefault="00CC0FA2" w:rsidP="00CC0FA2">
            <w:pPr>
              <w:pStyle w:val="a5"/>
              <w:jc w:val="center"/>
            </w:pPr>
            <w:r>
              <w:t>учитель-дефектолог</w:t>
            </w:r>
          </w:p>
        </w:tc>
      </w:tr>
      <w:tr w:rsidR="00CC0FA2" w:rsidRPr="007F1783" w:rsidTr="005C191E">
        <w:tc>
          <w:tcPr>
            <w:tcW w:w="2253" w:type="dxa"/>
          </w:tcPr>
          <w:p w:rsidR="00CC0FA2" w:rsidRPr="007F1783" w:rsidRDefault="00CC0FA2" w:rsidP="00CC0FA2">
            <w:pPr>
              <w:pStyle w:val="a5"/>
              <w:jc w:val="center"/>
            </w:pPr>
          </w:p>
        </w:tc>
        <w:tc>
          <w:tcPr>
            <w:tcW w:w="3466" w:type="dxa"/>
          </w:tcPr>
          <w:p w:rsidR="00CC0FA2" w:rsidRDefault="00CC0FA2" w:rsidP="00CC0FA2">
            <w:pPr>
              <w:pStyle w:val="Default"/>
              <w:rPr>
                <w:rFonts w:eastAsia="Times New Roman"/>
                <w:shd w:val="clear" w:color="auto" w:fill="FFFFFF"/>
                <w:lang w:eastAsia="ru-RU"/>
              </w:rPr>
            </w:pPr>
            <w:r w:rsidRPr="007F1783">
              <w:rPr>
                <w:rFonts w:eastAsia="Times New Roman"/>
                <w:shd w:val="clear" w:color="auto" w:fill="FFFFFF"/>
                <w:lang w:eastAsia="ru-RU"/>
              </w:rPr>
              <w:t xml:space="preserve">Дидактические игры: </w:t>
            </w:r>
          </w:p>
          <w:p w:rsidR="00CC0FA2" w:rsidRPr="007F1783" w:rsidRDefault="00CC0FA2" w:rsidP="00FB3E0B">
            <w:pPr>
              <w:pStyle w:val="Default"/>
              <w:rPr>
                <w:b/>
                <w:bCs/>
              </w:rPr>
            </w:pPr>
            <w:r w:rsidRPr="007F1783">
              <w:rPr>
                <w:rFonts w:eastAsia="Times New Roman"/>
                <w:shd w:val="clear" w:color="auto" w:fill="FFFFFF"/>
                <w:lang w:eastAsia="ru-RU"/>
              </w:rPr>
              <w:t xml:space="preserve">«Добеги до названного дерева», «Найди такой же листочек», «Раздели листочки по возрасту», «Дерево 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-</w:t>
            </w:r>
            <w:r w:rsidRPr="007F1783">
              <w:rPr>
                <w:rFonts w:eastAsia="Times New Roman"/>
                <w:shd w:val="clear" w:color="auto" w:fill="FFFFFF"/>
                <w:lang w:eastAsia="ru-RU"/>
              </w:rPr>
              <w:t xml:space="preserve"> это», </w:t>
            </w:r>
            <w:r>
              <w:rPr>
                <w:rFonts w:eastAsia="Times New Roman"/>
                <w:shd w:val="clear" w:color="auto" w:fill="FFFFFF"/>
                <w:lang w:eastAsia="ru-RU"/>
              </w:rPr>
              <w:t xml:space="preserve">«Зимуют - улетают», </w:t>
            </w:r>
            <w:r w:rsidRPr="007F1783">
              <w:rPr>
                <w:rFonts w:eastAsia="Times New Roman"/>
                <w:shd w:val="clear" w:color="auto" w:fill="FFFFFF"/>
                <w:lang w:eastAsia="ru-RU"/>
              </w:rPr>
              <w:t xml:space="preserve">«Что будет, если...», </w:t>
            </w:r>
            <w:r w:rsidRPr="007F1783">
              <w:t>«Пчела»; «Овощи»,</w:t>
            </w:r>
            <w:r w:rsidRPr="007F1783">
              <w:rPr>
                <w:rFonts w:eastAsia="Times New Roman"/>
                <w:shd w:val="clear" w:color="auto" w:fill="FFFFFF"/>
                <w:lang w:eastAsia="ru-RU"/>
              </w:rPr>
              <w:t xml:space="preserve"> «Как семечко </w:t>
            </w:r>
            <w:r w:rsidRPr="007F1783">
              <w:rPr>
                <w:rFonts w:eastAsia="Times New Roman"/>
                <w:shd w:val="clear" w:color="auto" w:fill="FFFFFF"/>
                <w:lang w:eastAsia="ru-RU"/>
              </w:rPr>
              <w:lastRenderedPageBreak/>
              <w:t>выросло», «Найди свое дерево», «Что от чего», « Наше дерево умеет»</w:t>
            </w:r>
            <w:r>
              <w:rPr>
                <w:rFonts w:eastAsia="Times New Roman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1982" w:type="dxa"/>
          </w:tcPr>
          <w:p w:rsidR="00CC0FA2" w:rsidRPr="005C191E" w:rsidRDefault="005C191E" w:rsidP="00CC0FA2">
            <w:pPr>
              <w:pStyle w:val="Default"/>
            </w:pPr>
            <w:r w:rsidRPr="005C191E">
              <w:rPr>
                <w:color w:val="2D2A2A"/>
              </w:rPr>
              <w:lastRenderedPageBreak/>
              <w:t>Систематическая работа в течении года</w:t>
            </w:r>
          </w:p>
        </w:tc>
        <w:tc>
          <w:tcPr>
            <w:tcW w:w="2359" w:type="dxa"/>
          </w:tcPr>
          <w:p w:rsidR="00CC0FA2" w:rsidRPr="007F1783" w:rsidRDefault="00CC0FA2" w:rsidP="00FB3E0B">
            <w:pPr>
              <w:pStyle w:val="a5"/>
              <w:jc w:val="center"/>
            </w:pPr>
            <w:r>
              <w:t>учитель-дефектолог</w:t>
            </w:r>
            <w:r w:rsidR="005C191E" w:rsidRPr="007F1783">
              <w:t xml:space="preserve"> воспитатели</w:t>
            </w:r>
          </w:p>
        </w:tc>
      </w:tr>
      <w:tr w:rsidR="00FB3E0B" w:rsidRPr="007F1783" w:rsidTr="005C191E">
        <w:tc>
          <w:tcPr>
            <w:tcW w:w="2253" w:type="dxa"/>
          </w:tcPr>
          <w:p w:rsidR="00FB3E0B" w:rsidRPr="007F1783" w:rsidRDefault="00FB3E0B" w:rsidP="00FB3E0B">
            <w:pPr>
              <w:pStyle w:val="a5"/>
              <w:jc w:val="center"/>
            </w:pPr>
          </w:p>
        </w:tc>
        <w:tc>
          <w:tcPr>
            <w:tcW w:w="3466" w:type="dxa"/>
          </w:tcPr>
          <w:p w:rsidR="00FB3E0B" w:rsidRPr="00FB3E0B" w:rsidRDefault="00FB3E0B" w:rsidP="00FB3E0B">
            <w:pPr>
              <w:pStyle w:val="Default"/>
              <w:rPr>
                <w:color w:val="2D2A2A"/>
              </w:rPr>
            </w:pPr>
            <w:r w:rsidRPr="00FB3E0B">
              <w:rPr>
                <w:color w:val="2D2A2A"/>
              </w:rPr>
              <w:t>Игры-соревнования:</w:t>
            </w:r>
          </w:p>
          <w:p w:rsidR="00FB3E0B" w:rsidRPr="00FB3E0B" w:rsidRDefault="00FB3E0B" w:rsidP="00FB3E0B">
            <w:pPr>
              <w:pStyle w:val="Default"/>
              <w:rPr>
                <w:rFonts w:eastAsia="Times New Roman"/>
                <w:shd w:val="clear" w:color="auto" w:fill="FFFFFF"/>
                <w:lang w:eastAsia="ru-RU"/>
              </w:rPr>
            </w:pPr>
            <w:r w:rsidRPr="00FB3E0B">
              <w:rPr>
                <w:color w:val="2D2A2A"/>
              </w:rPr>
              <w:t xml:space="preserve">«Овощи и фрукты», </w:t>
            </w:r>
            <w:r w:rsidRPr="00FB3E0B">
              <w:rPr>
                <w:rFonts w:eastAsia="Times New Roman"/>
                <w:shd w:val="clear" w:color="auto" w:fill="FFFFFF"/>
                <w:lang w:eastAsia="ru-RU"/>
              </w:rPr>
              <w:t>«Кто больше знает?», «</w:t>
            </w:r>
            <w:r w:rsidRPr="00FB3E0B">
              <w:rPr>
                <w:color w:val="2D2A2A"/>
              </w:rPr>
              <w:t>Вершки и корешки».</w:t>
            </w:r>
          </w:p>
        </w:tc>
        <w:tc>
          <w:tcPr>
            <w:tcW w:w="1982" w:type="dxa"/>
          </w:tcPr>
          <w:p w:rsidR="00FB3E0B" w:rsidRPr="00FB3E0B" w:rsidRDefault="00FB3E0B" w:rsidP="00FB3E0B">
            <w:pPr>
              <w:pStyle w:val="Default"/>
            </w:pPr>
            <w:r w:rsidRPr="00FB3E0B">
              <w:rPr>
                <w:color w:val="2D2A2A"/>
              </w:rPr>
              <w:t>Октябрь, январь, март</w:t>
            </w:r>
          </w:p>
        </w:tc>
        <w:tc>
          <w:tcPr>
            <w:tcW w:w="2359" w:type="dxa"/>
          </w:tcPr>
          <w:p w:rsidR="00FB3E0B" w:rsidRPr="007F1783" w:rsidRDefault="00FB3E0B" w:rsidP="00FB3E0B">
            <w:pPr>
              <w:pStyle w:val="a5"/>
              <w:jc w:val="center"/>
            </w:pPr>
            <w:r w:rsidRPr="007F1783">
              <w:t>воспитатели</w:t>
            </w:r>
            <w:r>
              <w:t xml:space="preserve"> учитель-дефектолог</w:t>
            </w:r>
          </w:p>
        </w:tc>
      </w:tr>
      <w:tr w:rsidR="00FB3E0B" w:rsidRPr="007F1783" w:rsidTr="005C191E">
        <w:tc>
          <w:tcPr>
            <w:tcW w:w="2253" w:type="dxa"/>
          </w:tcPr>
          <w:p w:rsidR="00FB3E0B" w:rsidRPr="007F1783" w:rsidRDefault="00FB3E0B" w:rsidP="00FB3E0B">
            <w:pPr>
              <w:pStyle w:val="a5"/>
              <w:jc w:val="center"/>
            </w:pPr>
          </w:p>
        </w:tc>
        <w:tc>
          <w:tcPr>
            <w:tcW w:w="3466" w:type="dxa"/>
          </w:tcPr>
          <w:p w:rsidR="00FB3E0B" w:rsidRPr="00D40615" w:rsidRDefault="00FB3E0B" w:rsidP="00FB3E0B">
            <w:pPr>
              <w:pStyle w:val="Default"/>
              <w:rPr>
                <w:bCs/>
              </w:rPr>
            </w:pPr>
            <w:r w:rsidRPr="00D40615">
              <w:rPr>
                <w:bCs/>
              </w:rPr>
              <w:t>Утренники:</w:t>
            </w:r>
          </w:p>
          <w:p w:rsidR="00FB3E0B" w:rsidRPr="00D40615" w:rsidRDefault="00FB3E0B" w:rsidP="00FB3E0B">
            <w:pPr>
              <w:pStyle w:val="Default"/>
              <w:rPr>
                <w:bCs/>
              </w:rPr>
            </w:pPr>
            <w:r w:rsidRPr="00D40615">
              <w:rPr>
                <w:bCs/>
              </w:rPr>
              <w:t>«Волшебные клубочки осени»,</w:t>
            </w:r>
          </w:p>
          <w:p w:rsidR="00FB3E0B" w:rsidRPr="00D40615" w:rsidRDefault="00FB3E0B" w:rsidP="00FB3E0B">
            <w:pPr>
              <w:pStyle w:val="Default"/>
              <w:rPr>
                <w:bCs/>
              </w:rPr>
            </w:pPr>
            <w:r w:rsidRPr="00D40615">
              <w:rPr>
                <w:bCs/>
              </w:rPr>
              <w:t>«Капризная хлопушка»,</w:t>
            </w:r>
          </w:p>
          <w:p w:rsidR="00FB3E0B" w:rsidRPr="00D40615" w:rsidRDefault="00FB3E0B" w:rsidP="00FB3E0B">
            <w:pPr>
              <w:pStyle w:val="Default"/>
              <w:rPr>
                <w:bCs/>
              </w:rPr>
            </w:pPr>
            <w:r w:rsidRPr="00D40615">
              <w:rPr>
                <w:bCs/>
              </w:rPr>
              <w:t>«Весна»</w:t>
            </w:r>
          </w:p>
        </w:tc>
        <w:tc>
          <w:tcPr>
            <w:tcW w:w="1982" w:type="dxa"/>
          </w:tcPr>
          <w:p w:rsidR="00FB3E0B" w:rsidRDefault="00FB3E0B" w:rsidP="00FB3E0B">
            <w:pPr>
              <w:pStyle w:val="a5"/>
              <w:jc w:val="both"/>
            </w:pPr>
          </w:p>
          <w:p w:rsidR="00FB3E0B" w:rsidRDefault="00FB3E0B" w:rsidP="00FB3E0B">
            <w:pPr>
              <w:pStyle w:val="a5"/>
              <w:jc w:val="both"/>
            </w:pPr>
            <w:r>
              <w:t>Октябрь</w:t>
            </w:r>
          </w:p>
          <w:p w:rsidR="00FB3E0B" w:rsidRDefault="00FB3E0B" w:rsidP="00FB3E0B">
            <w:pPr>
              <w:pStyle w:val="a5"/>
              <w:jc w:val="both"/>
            </w:pPr>
            <w:r>
              <w:t>Декабрь</w:t>
            </w:r>
          </w:p>
          <w:p w:rsidR="00FB3E0B" w:rsidRPr="007F1783" w:rsidRDefault="00FB3E0B" w:rsidP="00FB3E0B">
            <w:pPr>
              <w:pStyle w:val="a5"/>
              <w:jc w:val="both"/>
            </w:pPr>
            <w:r>
              <w:t xml:space="preserve">Март </w:t>
            </w:r>
          </w:p>
        </w:tc>
        <w:tc>
          <w:tcPr>
            <w:tcW w:w="2359" w:type="dxa"/>
          </w:tcPr>
          <w:p w:rsidR="00FB3E0B" w:rsidRPr="007F1783" w:rsidRDefault="00FB3E0B" w:rsidP="00FB3E0B">
            <w:pPr>
              <w:pStyle w:val="a5"/>
              <w:jc w:val="center"/>
            </w:pPr>
            <w:r>
              <w:t>музыкальный руководитель</w:t>
            </w:r>
          </w:p>
        </w:tc>
      </w:tr>
      <w:tr w:rsidR="00FB3E0B" w:rsidRPr="007F1783" w:rsidTr="005C191E">
        <w:tc>
          <w:tcPr>
            <w:tcW w:w="2253" w:type="dxa"/>
          </w:tcPr>
          <w:p w:rsidR="00FB3E0B" w:rsidRPr="007F1783" w:rsidRDefault="00FB3E0B" w:rsidP="00FB3E0B">
            <w:pPr>
              <w:pStyle w:val="a5"/>
              <w:jc w:val="center"/>
            </w:pPr>
          </w:p>
        </w:tc>
        <w:tc>
          <w:tcPr>
            <w:tcW w:w="3466" w:type="dxa"/>
          </w:tcPr>
          <w:p w:rsidR="00FB3E0B" w:rsidRDefault="00FB3E0B" w:rsidP="00FB3E0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Разучивание песен: </w:t>
            </w:r>
          </w:p>
          <w:p w:rsidR="00FB3E0B" w:rsidRPr="00D40615" w:rsidRDefault="00FB3E0B" w:rsidP="00FB3E0B">
            <w:pPr>
              <w:pStyle w:val="Default"/>
              <w:rPr>
                <w:bCs/>
              </w:rPr>
            </w:pPr>
            <w:r>
              <w:rPr>
                <w:bCs/>
              </w:rPr>
              <w:t>«Чудо песенка», «Чик-чирик», «А весной»</w:t>
            </w:r>
          </w:p>
        </w:tc>
        <w:tc>
          <w:tcPr>
            <w:tcW w:w="1982" w:type="dxa"/>
          </w:tcPr>
          <w:p w:rsidR="00FB3E0B" w:rsidRPr="007F1783" w:rsidRDefault="00FB3E0B" w:rsidP="00FB3E0B">
            <w:pPr>
              <w:pStyle w:val="Default"/>
            </w:pPr>
            <w:r w:rsidRPr="007F1783">
              <w:t>В течении</w:t>
            </w:r>
            <w:r>
              <w:t xml:space="preserve"> учебного</w:t>
            </w:r>
            <w:r w:rsidRPr="007F1783">
              <w:t xml:space="preserve"> года</w:t>
            </w:r>
          </w:p>
        </w:tc>
        <w:tc>
          <w:tcPr>
            <w:tcW w:w="2359" w:type="dxa"/>
          </w:tcPr>
          <w:p w:rsidR="00FB3E0B" w:rsidRPr="007F1783" w:rsidRDefault="00FB3E0B" w:rsidP="00FB3E0B">
            <w:pPr>
              <w:pStyle w:val="a5"/>
              <w:jc w:val="center"/>
            </w:pPr>
            <w:r>
              <w:t>музыкальный руководитель</w:t>
            </w:r>
          </w:p>
        </w:tc>
      </w:tr>
      <w:tr w:rsidR="00FB3E0B" w:rsidRPr="007F1783" w:rsidTr="005C191E">
        <w:trPr>
          <w:trHeight w:val="870"/>
        </w:trPr>
        <w:tc>
          <w:tcPr>
            <w:tcW w:w="2253" w:type="dxa"/>
          </w:tcPr>
          <w:p w:rsidR="00FB3E0B" w:rsidRPr="007F1783" w:rsidRDefault="00FB3E0B" w:rsidP="00FB3E0B">
            <w:pPr>
              <w:pStyle w:val="a5"/>
              <w:jc w:val="center"/>
            </w:pPr>
          </w:p>
        </w:tc>
        <w:tc>
          <w:tcPr>
            <w:tcW w:w="3466" w:type="dxa"/>
          </w:tcPr>
          <w:p w:rsidR="00FB3E0B" w:rsidRPr="00CC0FA2" w:rsidRDefault="00FB3E0B" w:rsidP="00FB3E0B">
            <w:pPr>
              <w:pStyle w:val="Default"/>
              <w:rPr>
                <w:bCs/>
              </w:rPr>
            </w:pPr>
            <w:r w:rsidRPr="00CC0FA2">
              <w:rPr>
                <w:bCs/>
              </w:rPr>
              <w:t>Музыкальная игра «По лесным дорожкам», упражнение с листочками.</w:t>
            </w:r>
          </w:p>
        </w:tc>
        <w:tc>
          <w:tcPr>
            <w:tcW w:w="1982" w:type="dxa"/>
          </w:tcPr>
          <w:p w:rsidR="00FB3E0B" w:rsidRPr="007F1783" w:rsidRDefault="00FB3E0B" w:rsidP="00FB3E0B">
            <w:pPr>
              <w:pStyle w:val="Default"/>
            </w:pPr>
            <w:r w:rsidRPr="007F1783">
              <w:t>В течении</w:t>
            </w:r>
            <w:r>
              <w:t xml:space="preserve"> учебного</w:t>
            </w:r>
            <w:r w:rsidRPr="007F1783">
              <w:t xml:space="preserve"> года</w:t>
            </w:r>
          </w:p>
        </w:tc>
        <w:tc>
          <w:tcPr>
            <w:tcW w:w="2359" w:type="dxa"/>
          </w:tcPr>
          <w:p w:rsidR="00FB3E0B" w:rsidRPr="007F1783" w:rsidRDefault="00FB3E0B" w:rsidP="00FB3E0B">
            <w:pPr>
              <w:pStyle w:val="a5"/>
              <w:jc w:val="center"/>
            </w:pPr>
            <w:r>
              <w:t>музыкальный руководитель</w:t>
            </w:r>
          </w:p>
        </w:tc>
      </w:tr>
      <w:tr w:rsidR="00FB3E0B" w:rsidRPr="007F1783" w:rsidTr="005C191E">
        <w:trPr>
          <w:trHeight w:val="1050"/>
        </w:trPr>
        <w:tc>
          <w:tcPr>
            <w:tcW w:w="2253" w:type="dxa"/>
          </w:tcPr>
          <w:p w:rsidR="00FB3E0B" w:rsidRPr="007F1783" w:rsidRDefault="00FB3E0B" w:rsidP="00FB3E0B">
            <w:pPr>
              <w:pStyle w:val="a5"/>
              <w:jc w:val="center"/>
            </w:pPr>
          </w:p>
        </w:tc>
        <w:tc>
          <w:tcPr>
            <w:tcW w:w="3466" w:type="dxa"/>
          </w:tcPr>
          <w:p w:rsidR="00FB3E0B" w:rsidRDefault="00FB3E0B" w:rsidP="00FB3E0B">
            <w:pPr>
              <w:pStyle w:val="Default"/>
              <w:rPr>
                <w:bCs/>
              </w:rPr>
            </w:pPr>
            <w:r w:rsidRPr="00CC0FA2">
              <w:rPr>
                <w:bCs/>
              </w:rPr>
              <w:t>Разучивание танц</w:t>
            </w:r>
            <w:r>
              <w:rPr>
                <w:bCs/>
              </w:rPr>
              <w:t>ев:</w:t>
            </w:r>
            <w:r w:rsidRPr="00CC0FA2">
              <w:rPr>
                <w:bCs/>
              </w:rPr>
              <w:t xml:space="preserve"> </w:t>
            </w:r>
          </w:p>
          <w:p w:rsidR="00FB3E0B" w:rsidRPr="00CC0FA2" w:rsidRDefault="00FB3E0B" w:rsidP="00FB3E0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Танец </w:t>
            </w:r>
            <w:r w:rsidRPr="00CC0FA2">
              <w:rPr>
                <w:bCs/>
              </w:rPr>
              <w:t xml:space="preserve">грибочков, </w:t>
            </w:r>
            <w:r>
              <w:rPr>
                <w:bCs/>
              </w:rPr>
              <w:t xml:space="preserve">танец </w:t>
            </w:r>
            <w:r w:rsidRPr="00CC0FA2">
              <w:rPr>
                <w:bCs/>
              </w:rPr>
              <w:t>рябинок, тан</w:t>
            </w:r>
            <w:r>
              <w:rPr>
                <w:bCs/>
              </w:rPr>
              <w:t>ец</w:t>
            </w:r>
            <w:r w:rsidRPr="00CC0FA2">
              <w:rPr>
                <w:bCs/>
              </w:rPr>
              <w:t xml:space="preserve"> со снежинками, тан</w:t>
            </w:r>
            <w:r>
              <w:rPr>
                <w:bCs/>
              </w:rPr>
              <w:t>е</w:t>
            </w:r>
            <w:r w:rsidRPr="00CC0FA2">
              <w:rPr>
                <w:bCs/>
              </w:rPr>
              <w:t>ц с цветами.</w:t>
            </w:r>
          </w:p>
        </w:tc>
        <w:tc>
          <w:tcPr>
            <w:tcW w:w="1982" w:type="dxa"/>
          </w:tcPr>
          <w:p w:rsidR="00FB3E0B" w:rsidRPr="007F1783" w:rsidRDefault="00FB3E0B" w:rsidP="00FB3E0B">
            <w:pPr>
              <w:pStyle w:val="Default"/>
            </w:pPr>
            <w:r w:rsidRPr="007F1783">
              <w:t>В течении</w:t>
            </w:r>
            <w:r>
              <w:t xml:space="preserve"> учебного</w:t>
            </w:r>
            <w:r w:rsidRPr="007F1783">
              <w:t xml:space="preserve"> года</w:t>
            </w:r>
          </w:p>
        </w:tc>
        <w:tc>
          <w:tcPr>
            <w:tcW w:w="2359" w:type="dxa"/>
          </w:tcPr>
          <w:p w:rsidR="00FB3E0B" w:rsidRPr="007F1783" w:rsidRDefault="00FB3E0B" w:rsidP="00FB3E0B">
            <w:pPr>
              <w:pStyle w:val="a5"/>
              <w:jc w:val="center"/>
            </w:pPr>
            <w:r>
              <w:t>музыкальный руководитель</w:t>
            </w:r>
          </w:p>
        </w:tc>
      </w:tr>
      <w:tr w:rsidR="00FB3E0B" w:rsidRPr="007F1783" w:rsidTr="005C191E">
        <w:tc>
          <w:tcPr>
            <w:tcW w:w="2253" w:type="dxa"/>
          </w:tcPr>
          <w:p w:rsidR="00FB3E0B" w:rsidRPr="007F1783" w:rsidRDefault="00FB3E0B" w:rsidP="00FB3E0B">
            <w:pPr>
              <w:pStyle w:val="a5"/>
              <w:jc w:val="center"/>
            </w:pPr>
          </w:p>
        </w:tc>
        <w:tc>
          <w:tcPr>
            <w:tcW w:w="3466" w:type="dxa"/>
          </w:tcPr>
          <w:p w:rsidR="00FB3E0B" w:rsidRPr="005C191E" w:rsidRDefault="00FB3E0B" w:rsidP="00FB3E0B">
            <w:pPr>
              <w:pStyle w:val="Default"/>
              <w:rPr>
                <w:b/>
                <w:bCs/>
              </w:rPr>
            </w:pPr>
            <w:r w:rsidRPr="005C191E">
              <w:t xml:space="preserve">Просмотр и обсуждение мультфильмов: «Грибок-теремок», «Времена года», </w:t>
            </w:r>
            <w:r w:rsidR="005C191E" w:rsidRPr="005C191E">
              <w:t>«Зимняя сказка», «Осенние корабли», «Удивительная бочка»</w:t>
            </w:r>
            <w:r w:rsidR="005C191E">
              <w:t>.</w:t>
            </w:r>
          </w:p>
        </w:tc>
        <w:tc>
          <w:tcPr>
            <w:tcW w:w="1982" w:type="dxa"/>
          </w:tcPr>
          <w:p w:rsidR="00FB3E0B" w:rsidRPr="007F1783" w:rsidRDefault="00FB3E0B" w:rsidP="00FB3E0B">
            <w:pPr>
              <w:pStyle w:val="Default"/>
            </w:pPr>
            <w:r w:rsidRPr="007F1783">
              <w:t>В течении</w:t>
            </w:r>
            <w:r>
              <w:t xml:space="preserve"> учебного</w:t>
            </w:r>
            <w:r w:rsidRPr="007F1783">
              <w:t xml:space="preserve"> года</w:t>
            </w:r>
          </w:p>
        </w:tc>
        <w:tc>
          <w:tcPr>
            <w:tcW w:w="2359" w:type="dxa"/>
          </w:tcPr>
          <w:p w:rsidR="00FB3E0B" w:rsidRPr="007F1783" w:rsidRDefault="00FB3E0B" w:rsidP="00FB3E0B">
            <w:pPr>
              <w:pStyle w:val="a5"/>
              <w:jc w:val="center"/>
            </w:pPr>
            <w:r>
              <w:t>учитель-дефектолог</w:t>
            </w:r>
            <w:r w:rsidRPr="007F1783">
              <w:t xml:space="preserve"> </w:t>
            </w:r>
            <w:r>
              <w:t>в</w:t>
            </w:r>
            <w:r w:rsidRPr="007F1783">
              <w:t>оспитатели</w:t>
            </w:r>
            <w:r>
              <w:t xml:space="preserve"> </w:t>
            </w:r>
          </w:p>
        </w:tc>
      </w:tr>
      <w:tr w:rsidR="00FB3E0B" w:rsidRPr="007F1783" w:rsidTr="005C191E">
        <w:tc>
          <w:tcPr>
            <w:tcW w:w="2253" w:type="dxa"/>
          </w:tcPr>
          <w:p w:rsidR="00FB3E0B" w:rsidRPr="00FB3E0B" w:rsidRDefault="00FB3E0B" w:rsidP="00FB3E0B">
            <w:pPr>
              <w:pStyle w:val="a5"/>
              <w:jc w:val="center"/>
            </w:pPr>
            <w:r w:rsidRPr="00FB3E0B">
              <w:t>Заключительный</w:t>
            </w:r>
          </w:p>
        </w:tc>
        <w:tc>
          <w:tcPr>
            <w:tcW w:w="3466" w:type="dxa"/>
          </w:tcPr>
          <w:p w:rsidR="00FB3E0B" w:rsidRPr="005C191E" w:rsidRDefault="005C191E" w:rsidP="00FB3E0B">
            <w:pPr>
              <w:pStyle w:val="Default"/>
            </w:pPr>
            <w:r w:rsidRPr="005C191E">
              <w:t>Итоговая диагностика воспитанников группы № 4</w:t>
            </w:r>
          </w:p>
        </w:tc>
        <w:tc>
          <w:tcPr>
            <w:tcW w:w="1982" w:type="dxa"/>
          </w:tcPr>
          <w:p w:rsidR="005C191E" w:rsidRPr="005C191E" w:rsidRDefault="005C191E" w:rsidP="00FB3E0B">
            <w:pPr>
              <w:pStyle w:val="a5"/>
              <w:jc w:val="both"/>
            </w:pPr>
            <w:r w:rsidRPr="005C191E">
              <w:t xml:space="preserve">май 2019г </w:t>
            </w:r>
          </w:p>
          <w:p w:rsidR="00FB3E0B" w:rsidRPr="005C191E" w:rsidRDefault="005C191E" w:rsidP="00FB3E0B">
            <w:pPr>
              <w:pStyle w:val="a5"/>
              <w:jc w:val="both"/>
            </w:pPr>
            <w:r w:rsidRPr="005C191E">
              <w:t>3 неделя</w:t>
            </w:r>
          </w:p>
        </w:tc>
        <w:tc>
          <w:tcPr>
            <w:tcW w:w="2359" w:type="dxa"/>
          </w:tcPr>
          <w:p w:rsidR="00FB3E0B" w:rsidRPr="005C191E" w:rsidRDefault="005C191E" w:rsidP="00FB3E0B">
            <w:pPr>
              <w:pStyle w:val="a5"/>
              <w:jc w:val="center"/>
            </w:pPr>
            <w:r w:rsidRPr="005C191E">
              <w:t>учитель-дефектолог</w:t>
            </w:r>
          </w:p>
        </w:tc>
      </w:tr>
      <w:tr w:rsidR="005C191E" w:rsidRPr="007F1783" w:rsidTr="005C191E">
        <w:tc>
          <w:tcPr>
            <w:tcW w:w="2253" w:type="dxa"/>
          </w:tcPr>
          <w:p w:rsidR="005C191E" w:rsidRPr="00FB3E0B" w:rsidRDefault="005C191E" w:rsidP="005C191E">
            <w:pPr>
              <w:pStyle w:val="a5"/>
              <w:jc w:val="center"/>
            </w:pPr>
          </w:p>
        </w:tc>
        <w:tc>
          <w:tcPr>
            <w:tcW w:w="3466" w:type="dxa"/>
          </w:tcPr>
          <w:p w:rsidR="005C191E" w:rsidRPr="005C191E" w:rsidRDefault="005C191E" w:rsidP="005C191E">
            <w:pPr>
              <w:pStyle w:val="Default"/>
            </w:pPr>
            <w:r w:rsidRPr="005C191E">
              <w:t>Анализ вовлеченности родителей и воспитанников в процесс совместной работы</w:t>
            </w:r>
          </w:p>
        </w:tc>
        <w:tc>
          <w:tcPr>
            <w:tcW w:w="1982" w:type="dxa"/>
          </w:tcPr>
          <w:p w:rsidR="005C191E" w:rsidRPr="005C191E" w:rsidRDefault="005C191E" w:rsidP="005C191E">
            <w:pPr>
              <w:pStyle w:val="a5"/>
              <w:jc w:val="both"/>
            </w:pPr>
            <w:r w:rsidRPr="005C191E">
              <w:t xml:space="preserve">май 2019г </w:t>
            </w:r>
          </w:p>
          <w:p w:rsidR="005C191E" w:rsidRPr="005C191E" w:rsidRDefault="005C191E" w:rsidP="005C191E">
            <w:pPr>
              <w:pStyle w:val="a5"/>
              <w:jc w:val="both"/>
            </w:pPr>
            <w:r w:rsidRPr="005C191E">
              <w:t>3 неделя</w:t>
            </w:r>
          </w:p>
        </w:tc>
        <w:tc>
          <w:tcPr>
            <w:tcW w:w="2359" w:type="dxa"/>
          </w:tcPr>
          <w:p w:rsidR="005C191E" w:rsidRPr="005C191E" w:rsidRDefault="005C191E" w:rsidP="005C191E">
            <w:pPr>
              <w:pStyle w:val="a5"/>
              <w:jc w:val="center"/>
            </w:pPr>
            <w:r w:rsidRPr="005C191E">
              <w:t>учитель-дефектолог воспитатели</w:t>
            </w:r>
          </w:p>
        </w:tc>
      </w:tr>
      <w:tr w:rsidR="005C191E" w:rsidRPr="007F1783" w:rsidTr="005C191E">
        <w:tc>
          <w:tcPr>
            <w:tcW w:w="2253" w:type="dxa"/>
          </w:tcPr>
          <w:p w:rsidR="005C191E" w:rsidRPr="00FB3E0B" w:rsidRDefault="005C191E" w:rsidP="005C191E">
            <w:pPr>
              <w:pStyle w:val="a5"/>
              <w:jc w:val="center"/>
            </w:pPr>
          </w:p>
        </w:tc>
        <w:tc>
          <w:tcPr>
            <w:tcW w:w="3466" w:type="dxa"/>
          </w:tcPr>
          <w:p w:rsidR="005C191E" w:rsidRPr="005C191E" w:rsidRDefault="005C191E" w:rsidP="005C191E">
            <w:pPr>
              <w:pStyle w:val="Default"/>
            </w:pPr>
            <w:r w:rsidRPr="005C191E">
              <w:t>Подведение итогов реализации проекта (</w:t>
            </w:r>
            <w:r w:rsidRPr="005C191E">
              <w:rPr>
                <w:i/>
              </w:rPr>
              <w:t>круглый стол).</w:t>
            </w:r>
          </w:p>
        </w:tc>
        <w:tc>
          <w:tcPr>
            <w:tcW w:w="1982" w:type="dxa"/>
          </w:tcPr>
          <w:p w:rsidR="005C191E" w:rsidRPr="005C191E" w:rsidRDefault="005C191E" w:rsidP="005C191E">
            <w:pPr>
              <w:pStyle w:val="a5"/>
              <w:jc w:val="both"/>
            </w:pPr>
            <w:r w:rsidRPr="005C191E">
              <w:t>Май 2019 г.</w:t>
            </w:r>
          </w:p>
          <w:p w:rsidR="005C191E" w:rsidRPr="005C191E" w:rsidRDefault="005C191E" w:rsidP="005C191E">
            <w:pPr>
              <w:pStyle w:val="a5"/>
              <w:jc w:val="both"/>
            </w:pPr>
            <w:r w:rsidRPr="005C191E">
              <w:t>4 неделя</w:t>
            </w:r>
          </w:p>
        </w:tc>
        <w:tc>
          <w:tcPr>
            <w:tcW w:w="2359" w:type="dxa"/>
          </w:tcPr>
          <w:p w:rsidR="005C191E" w:rsidRPr="005C191E" w:rsidRDefault="005C191E" w:rsidP="005C191E">
            <w:pPr>
              <w:pStyle w:val="a5"/>
              <w:jc w:val="center"/>
            </w:pPr>
            <w:r w:rsidRPr="005C191E">
              <w:t xml:space="preserve">учитель-дефектолог воспитатели </w:t>
            </w:r>
          </w:p>
        </w:tc>
      </w:tr>
    </w:tbl>
    <w:p w:rsidR="00B81B62" w:rsidRPr="00FD1E69" w:rsidRDefault="00B81B62" w:rsidP="00FD1E69">
      <w:pPr>
        <w:pStyle w:val="a5"/>
        <w:spacing w:line="276" w:lineRule="auto"/>
        <w:jc w:val="center"/>
        <w:rPr>
          <w:b/>
          <w:sz w:val="28"/>
          <w:szCs w:val="28"/>
        </w:rPr>
      </w:pPr>
    </w:p>
    <w:tbl>
      <w:tblPr>
        <w:tblW w:w="987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875"/>
      </w:tblGrid>
      <w:tr w:rsidR="00D23233" w:rsidRPr="00D23233" w:rsidTr="00FD1E69">
        <w:trPr>
          <w:tblCellSpacing w:w="0" w:type="dxa"/>
        </w:trPr>
        <w:tc>
          <w:tcPr>
            <w:tcW w:w="9875" w:type="dxa"/>
            <w:hideMark/>
          </w:tcPr>
          <w:p w:rsidR="00FD1E69" w:rsidRPr="00FD1E69" w:rsidRDefault="00FD1E69" w:rsidP="00FD1E6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1E69" w:rsidRPr="00D23233" w:rsidRDefault="00FD1E69" w:rsidP="00FD1E69">
            <w:pPr>
              <w:spacing w:before="100" w:beforeAutospacing="1" w:after="100" w:afterAutospacing="1"/>
              <w:jc w:val="both"/>
            </w:pPr>
          </w:p>
        </w:tc>
      </w:tr>
    </w:tbl>
    <w:p w:rsidR="00AA6B2B" w:rsidRDefault="00AA6B2B" w:rsidP="00AA6B2B">
      <w:pPr>
        <w:pStyle w:val="a6"/>
        <w:rPr>
          <w:rStyle w:val="a9"/>
          <w:rFonts w:ascii="Tahoma" w:hAnsi="Tahoma" w:cs="Tahoma"/>
          <w:color w:val="2D2A2A"/>
          <w:sz w:val="21"/>
          <w:szCs w:val="21"/>
        </w:rPr>
      </w:pPr>
    </w:p>
    <w:p w:rsidR="00D23233" w:rsidRDefault="00D23233" w:rsidP="00D23233">
      <w:pPr>
        <w:pStyle w:val="a5"/>
        <w:spacing w:line="276" w:lineRule="auto"/>
        <w:jc w:val="both"/>
        <w:rPr>
          <w:sz w:val="28"/>
          <w:szCs w:val="28"/>
        </w:rPr>
      </w:pPr>
    </w:p>
    <w:p w:rsidR="005C191E" w:rsidRDefault="005C191E" w:rsidP="00D23233">
      <w:pPr>
        <w:pStyle w:val="a5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5C191E" w:rsidSect="00DB44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C6A"/>
    <w:multiLevelType w:val="hybridMultilevel"/>
    <w:tmpl w:val="84BC8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62F9"/>
    <w:multiLevelType w:val="multilevel"/>
    <w:tmpl w:val="559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9239A"/>
    <w:multiLevelType w:val="hybridMultilevel"/>
    <w:tmpl w:val="1EC0F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2A48"/>
    <w:multiLevelType w:val="hybridMultilevel"/>
    <w:tmpl w:val="1F8A5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60C31"/>
    <w:multiLevelType w:val="hybridMultilevel"/>
    <w:tmpl w:val="6E203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53BCA"/>
    <w:multiLevelType w:val="hybridMultilevel"/>
    <w:tmpl w:val="24C4C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4308"/>
    <w:multiLevelType w:val="hybridMultilevel"/>
    <w:tmpl w:val="39468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B5"/>
    <w:rsid w:val="001B73BF"/>
    <w:rsid w:val="001D4E2B"/>
    <w:rsid w:val="00234BAD"/>
    <w:rsid w:val="00237E26"/>
    <w:rsid w:val="00273986"/>
    <w:rsid w:val="002C5CB1"/>
    <w:rsid w:val="00404E4B"/>
    <w:rsid w:val="00424762"/>
    <w:rsid w:val="00453BE1"/>
    <w:rsid w:val="004B2A67"/>
    <w:rsid w:val="004E3324"/>
    <w:rsid w:val="004E79BF"/>
    <w:rsid w:val="005C191E"/>
    <w:rsid w:val="00616C02"/>
    <w:rsid w:val="006478CB"/>
    <w:rsid w:val="00673E51"/>
    <w:rsid w:val="00693A0A"/>
    <w:rsid w:val="006A34E8"/>
    <w:rsid w:val="006B47F1"/>
    <w:rsid w:val="007F1783"/>
    <w:rsid w:val="00802CBB"/>
    <w:rsid w:val="008337B4"/>
    <w:rsid w:val="008C5A9C"/>
    <w:rsid w:val="008D16F3"/>
    <w:rsid w:val="00916F5B"/>
    <w:rsid w:val="009944F0"/>
    <w:rsid w:val="00A02841"/>
    <w:rsid w:val="00A05D90"/>
    <w:rsid w:val="00A15F15"/>
    <w:rsid w:val="00AA6B2B"/>
    <w:rsid w:val="00AC10DC"/>
    <w:rsid w:val="00AC18C2"/>
    <w:rsid w:val="00AC3A30"/>
    <w:rsid w:val="00B23924"/>
    <w:rsid w:val="00B81B62"/>
    <w:rsid w:val="00B8407E"/>
    <w:rsid w:val="00BA631B"/>
    <w:rsid w:val="00C56A4B"/>
    <w:rsid w:val="00C91A5C"/>
    <w:rsid w:val="00CC0FA2"/>
    <w:rsid w:val="00D168AD"/>
    <w:rsid w:val="00D23233"/>
    <w:rsid w:val="00D37959"/>
    <w:rsid w:val="00D40615"/>
    <w:rsid w:val="00D70DB6"/>
    <w:rsid w:val="00DB44B5"/>
    <w:rsid w:val="00DB567F"/>
    <w:rsid w:val="00DC1738"/>
    <w:rsid w:val="00E00B05"/>
    <w:rsid w:val="00E350EC"/>
    <w:rsid w:val="00E4029B"/>
    <w:rsid w:val="00E421BC"/>
    <w:rsid w:val="00F071DE"/>
    <w:rsid w:val="00F3112C"/>
    <w:rsid w:val="00FB3E0B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0D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23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D1E69"/>
    <w:pPr>
      <w:ind w:left="720"/>
      <w:contextualSpacing/>
    </w:pPr>
  </w:style>
  <w:style w:type="table" w:styleId="a8">
    <w:name w:val="Table Grid"/>
    <w:basedOn w:val="a1"/>
    <w:uiPriority w:val="59"/>
    <w:rsid w:val="00FD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00B05"/>
    <w:rPr>
      <w:b/>
      <w:bCs/>
    </w:rPr>
  </w:style>
  <w:style w:type="paragraph" w:customStyle="1" w:styleId="Default">
    <w:name w:val="Default"/>
    <w:rsid w:val="008C5A9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Calibri10pt">
    <w:name w:val="Основной текст + Calibri;10 pt"/>
    <w:basedOn w:val="a0"/>
    <w:rsid w:val="00C56A4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SPecialiST</cp:lastModifiedBy>
  <cp:revision>3</cp:revision>
  <cp:lastPrinted>2018-09-25T11:32:00Z</cp:lastPrinted>
  <dcterms:created xsi:type="dcterms:W3CDTF">2018-11-20T07:55:00Z</dcterms:created>
  <dcterms:modified xsi:type="dcterms:W3CDTF">2018-11-20T08:35:00Z</dcterms:modified>
</cp:coreProperties>
</file>