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3" w:rsidRPr="00537FC3" w:rsidRDefault="00537FC3" w:rsidP="00537FC3">
      <w:pPr>
        <w:suppressAutoHyphens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ребенка-дошкольника на ценности музыкальной культуры как части общей духовной культуры имеет </w:t>
      </w:r>
      <w:proofErr w:type="gramStart"/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важное значение</w:t>
      </w:r>
      <w:proofErr w:type="gramEnd"/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только для музыкального, но и общего развития ребенка, нравственно-эстетического становления личности. Ядром понятия «музыкальная культура дошкольника» является  эмоциональная отзывчивость на высокохудожественные произведения музыкального искусства, которая играет для ребенка роль первоначальной положительной оценки и способствует формированию интереса к музыке, начал вкуса, представлений о красоте. Развитие у детей эмоциональной отзывчивости и осознанности восприятия (эмоционально-оценочного отношения к музыке) ведет к проявлениям предпочтений, желанию слушать музыкальные шедевры, рождает творческую активность.</w:t>
      </w:r>
    </w:p>
    <w:p w:rsidR="00537FC3" w:rsidRPr="00537FC3" w:rsidRDefault="00537FC3" w:rsidP="00537FC3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Музыкальная культура дошкольника формируется во всех видах музыкальной деятельности (восприятии, исполнительстве, творчестве), с опорой на развитие эстетических эмоций, интереса, вкуса, преставлений о красоте. </w:t>
      </w:r>
    </w:p>
    <w:p w:rsidR="00537FC3" w:rsidRPr="00537FC3" w:rsidRDefault="00537FC3" w:rsidP="00537FC3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музыки, 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537FC3" w:rsidRPr="00537FC3" w:rsidRDefault="00537FC3" w:rsidP="00537FC3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Поэтому формирование основ музыкальной культуры, а через нее и художественной, и эстетической культуры ребенка – важнейшая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537FC3" w:rsidRPr="00537FC3" w:rsidRDefault="00537FC3" w:rsidP="00537FC3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Создать такие условия в детском саду, которые смогут обеспечить гармоничное развитие, обеспечить  эмоциональный комфорт, формирование начал личности и развитие  музыкальности каждого ребёнка – вот основное направление работы по данной программе. </w:t>
      </w:r>
    </w:p>
    <w:p w:rsidR="00537FC3" w:rsidRPr="00537FC3" w:rsidRDefault="00537FC3" w:rsidP="00537FC3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C3" w:rsidRPr="00537FC3" w:rsidRDefault="00537FC3" w:rsidP="00537FC3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музыкальному образованию дошкольников представляет внутренний нормативный документ и является      основным для оценки качества музыкально-образовательного процесса в муниципальном                дошкольном образовательном учреждении 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сад №17 </w:t>
      </w:r>
    </w:p>
    <w:p w:rsidR="00537FC3" w:rsidRPr="00537FC3" w:rsidRDefault="00537FC3" w:rsidP="00537FC3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разработана в соответствии с основными нормативно-правовыми документами по дошкольному воспитанию:</w:t>
      </w:r>
    </w:p>
    <w:p w:rsidR="00537FC3" w:rsidRPr="00537FC3" w:rsidRDefault="00537FC3" w:rsidP="00537FC3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Федеральным законом  от 29.12.2012 года № 273-ФЗ «Об образовании в Российской Федерации»; </w:t>
      </w:r>
    </w:p>
    <w:p w:rsidR="00537FC3" w:rsidRPr="00537FC3" w:rsidRDefault="00537FC3" w:rsidP="00537FC3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537FC3" w:rsidRPr="00537FC3" w:rsidRDefault="00537FC3" w:rsidP="00537FC3">
      <w:pPr>
        <w:keepNext/>
        <w:autoSpaceDN w:val="0"/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государственным образовательным  стандартом дошкольного образования (</w:t>
      </w:r>
      <w:proofErr w:type="gramStart"/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 от 17 октября 2013 № 1155);</w:t>
      </w:r>
    </w:p>
    <w:p w:rsidR="00537FC3" w:rsidRPr="00537FC3" w:rsidRDefault="00537FC3" w:rsidP="00537FC3">
      <w:pPr>
        <w:keepNext/>
        <w:autoSpaceDN w:val="0"/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Санитарно-эпидемиологическими требованиями к устройству, содержанию и организации режима работы дошкольных образовательных организаций (Утверждены </w:t>
      </w: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Главного государственного санитарного врача РФ от 15.05.2013 №26  «Об утверждении СанПиН» 2.4.1.3049-13 с изменениями на 4 апреля 2014 года) </w:t>
      </w:r>
    </w:p>
    <w:p w:rsidR="00537FC3" w:rsidRPr="00537FC3" w:rsidRDefault="00537FC3" w:rsidP="00537FC3">
      <w:pPr>
        <w:keepNext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музыкальному образованию дошкольников составлена на основе: </w:t>
      </w:r>
    </w:p>
    <w:p w:rsidR="00537FC3" w:rsidRPr="00537FC3" w:rsidRDefault="00537FC3" w:rsidP="00537FC3">
      <w:pPr>
        <w:widowControl w:val="0"/>
        <w:autoSpaceDN w:val="0"/>
        <w:spacing w:before="43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FC3">
        <w:rPr>
          <w:rFonts w:ascii="Times New Roman" w:eastAsia="Times New Roman" w:hAnsi="Times New Roman" w:cs="Times New Roman"/>
          <w:sz w:val="24"/>
          <w:szCs w:val="24"/>
        </w:rPr>
        <w:t>- «Примерной образовательной программы  дошкольного образования»;</w:t>
      </w:r>
    </w:p>
    <w:p w:rsidR="00537FC3" w:rsidRPr="00537FC3" w:rsidRDefault="00537FC3" w:rsidP="00537FC3">
      <w:pPr>
        <w:widowControl w:val="0"/>
        <w:autoSpaceDN w:val="0"/>
        <w:spacing w:before="4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FC3">
        <w:rPr>
          <w:rFonts w:ascii="Times New Roman" w:eastAsia="Times New Roman" w:hAnsi="Times New Roman" w:cs="Times New Roman"/>
          <w:sz w:val="24"/>
          <w:szCs w:val="24"/>
        </w:rPr>
        <w:t xml:space="preserve">- «Программы от рождения до школы» </w:t>
      </w:r>
      <w:proofErr w:type="spellStart"/>
      <w:r w:rsidRPr="00537FC3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537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FC3">
        <w:rPr>
          <w:rFonts w:ascii="Times New Roman" w:eastAsia="Times New Roman" w:hAnsi="Times New Roman" w:cs="Times New Roman"/>
          <w:sz w:val="24"/>
          <w:szCs w:val="24"/>
        </w:rPr>
        <w:t>В.В.Гербовой</w:t>
      </w:r>
      <w:proofErr w:type="spellEnd"/>
      <w:r w:rsidRPr="00537FC3">
        <w:rPr>
          <w:rFonts w:ascii="Times New Roman" w:eastAsia="Times New Roman" w:hAnsi="Times New Roman" w:cs="Times New Roman"/>
          <w:sz w:val="24"/>
          <w:szCs w:val="24"/>
        </w:rPr>
        <w:t>, Т.С. Комаровой;</w:t>
      </w:r>
    </w:p>
    <w:p w:rsidR="00537FC3" w:rsidRPr="00537FC3" w:rsidRDefault="00537FC3" w:rsidP="00537FC3">
      <w:pPr>
        <w:widowControl w:val="0"/>
        <w:autoSpaceDN w:val="0"/>
        <w:spacing w:before="4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FC3">
        <w:rPr>
          <w:rFonts w:ascii="Times New Roman" w:eastAsia="Times New Roman" w:hAnsi="Times New Roman" w:cs="Times New Roman"/>
          <w:sz w:val="24"/>
          <w:szCs w:val="24"/>
        </w:rPr>
        <w:t xml:space="preserve">- «Образовательной программы МБДОУ Детский сад №17 </w:t>
      </w:r>
    </w:p>
    <w:p w:rsidR="00537FC3" w:rsidRPr="00537FC3" w:rsidRDefault="00537FC3" w:rsidP="00537FC3">
      <w:pPr>
        <w:keepNext/>
        <w:autoSpaceDN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интеграцией технологий музыкального образования детей дошкольного  возраста:</w:t>
      </w:r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37FC3" w:rsidRPr="00537FC3" w:rsidRDefault="00537FC3" w:rsidP="00537FC3">
      <w:pPr>
        <w:keepNext/>
        <w:autoSpaceDN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 «Музыкальные  шедевры»  </w:t>
      </w:r>
      <w:proofErr w:type="gramStart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О.П. </w:t>
      </w:r>
      <w:proofErr w:type="spellStart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Радынова</w:t>
      </w:r>
      <w:proofErr w:type="spellEnd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537FC3" w:rsidRPr="00537FC3" w:rsidRDefault="00537FC3" w:rsidP="00537FC3">
      <w:pPr>
        <w:keepNext/>
        <w:autoSpaceDN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- ЗСТ (</w:t>
      </w:r>
      <w:proofErr w:type="spellStart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О.Н.Арсеневская</w:t>
      </w:r>
      <w:proofErr w:type="spellEnd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37FC3" w:rsidRDefault="00537FC3" w:rsidP="00537FC3">
      <w:pPr>
        <w:keepNext/>
        <w:autoSpaceDN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- «Ритмическая мозаика» (</w:t>
      </w:r>
      <w:proofErr w:type="spellStart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А.И.Буренина</w:t>
      </w:r>
      <w:proofErr w:type="spellEnd"/>
      <w:r w:rsidRPr="00537FC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37FC3" w:rsidRPr="00537FC3" w:rsidRDefault="00537FC3" w:rsidP="00537FC3">
      <w:pPr>
        <w:suppressAutoHyphens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37F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рабочей программы:</w:t>
      </w: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37FC3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 xml:space="preserve">обеспечение  уровня и качества дошкольного музыкального образования в ДОО. </w:t>
      </w:r>
      <w:r w:rsidRPr="0053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музыкальных творческих способностей ребенка в различных видах музыкальной деятельности с учетом его индивидуальных возможностей, становление эстетического отношения к окружающему миру </w:t>
      </w:r>
    </w:p>
    <w:p w:rsidR="00537FC3" w:rsidRDefault="00537FC3" w:rsidP="00537FC3"/>
    <w:p w:rsidR="00537FC3" w:rsidRPr="00537FC3" w:rsidRDefault="00537FC3" w:rsidP="00537FC3">
      <w:pPr>
        <w:keepNext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C3" w:rsidRPr="00537FC3" w:rsidRDefault="00537FC3" w:rsidP="00537FC3">
      <w:pPr>
        <w:tabs>
          <w:tab w:val="left" w:pos="1440"/>
        </w:tabs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репертуар, сопровождающий образовательный процесс является вариативным</w:t>
      </w:r>
      <w:r w:rsidRPr="00537F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программы и может быть</w:t>
      </w:r>
      <w:r w:rsidRPr="00537F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изменен, дополнен в связи с календарными событиями и планом реализации коллективных и индивидуально–ориентированных мероприятий, обеспечивающих удовлетворение музыкальн</w:t>
      </w:r>
      <w:proofErr w:type="gramStart"/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потребностей воспитанников.</w:t>
      </w:r>
      <w:r w:rsidRPr="00537FC3">
        <w:rPr>
          <w:rFonts w:ascii="Calibri" w:eastAsia="Times New Roman" w:hAnsi="Calibri" w:cs="Times New Roman"/>
          <w:color w:val="000000"/>
          <w:lang w:eastAsia="ru-RU"/>
        </w:rPr>
        <w:br/>
      </w:r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позволяет создать оптимальные условия для повышения эффективности образовательной работы</w:t>
      </w:r>
      <w:r w:rsidRPr="00537F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3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руководителя, установления продуктивного взаимодействия с семьей дошкольников</w:t>
      </w:r>
    </w:p>
    <w:p w:rsidR="00537FC3" w:rsidRPr="00537FC3" w:rsidRDefault="00537FC3" w:rsidP="00537FC3">
      <w:pPr>
        <w:keepNext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C3" w:rsidRPr="00537FC3" w:rsidRDefault="00537FC3" w:rsidP="00537FC3">
      <w:pPr>
        <w:tabs>
          <w:tab w:val="left" w:pos="6946"/>
        </w:tabs>
        <w:autoSpaceDN w:val="0"/>
        <w:spacing w:after="0" w:line="240" w:lineRule="auto"/>
        <w:ind w:left="680"/>
        <w:jc w:val="both"/>
        <w:rPr>
          <w:rFonts w:ascii="Calibri" w:eastAsia="Times New Roman" w:hAnsi="Calibri" w:cs="Times New Roman"/>
          <w:b/>
          <w:lang w:eastAsia="ru-RU"/>
        </w:rPr>
      </w:pPr>
    </w:p>
    <w:sectPr w:rsidR="00537FC3" w:rsidRPr="0053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9AC"/>
    <w:multiLevelType w:val="multilevel"/>
    <w:tmpl w:val="41363A02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88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E"/>
    <w:rsid w:val="00295F2E"/>
    <w:rsid w:val="00537FC3"/>
    <w:rsid w:val="00A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2020-10-23T08:47:00Z</dcterms:created>
  <dcterms:modified xsi:type="dcterms:W3CDTF">2020-10-23T08:48:00Z</dcterms:modified>
</cp:coreProperties>
</file>